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3D83" w14:textId="77777777" w:rsidR="005D52F7" w:rsidRDefault="005D52F7" w:rsidP="00D51D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>
        <w:rPr>
          <w:rStyle w:val="normaltextrun"/>
          <w:rFonts w:ascii="Aptos" w:eastAsiaTheme="majorEastAsia" w:hAnsi="Aptos" w:cs="Segoe UI"/>
          <w:b/>
          <w:bCs/>
        </w:rPr>
        <w:t>Leiderschap</w:t>
      </w:r>
    </w:p>
    <w:p w14:paraId="15EB8259" w14:textId="77777777" w:rsidR="005D52F7" w:rsidRDefault="005D52F7" w:rsidP="00D51D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33F4A68D" w14:textId="4A1EAD4F" w:rsidR="00D51D6B" w:rsidRDefault="00D51D6B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Portefeuillehouder</w:t>
      </w:r>
      <w:r>
        <w:rPr>
          <w:rStyle w:val="eop"/>
          <w:rFonts w:ascii="Aptos" w:eastAsiaTheme="majorEastAsia" w:hAnsi="Aptos" w:cs="Segoe UI"/>
        </w:rPr>
        <w:t xml:space="preserve">  </w:t>
      </w:r>
      <w:r w:rsidRPr="006A409E">
        <w:rPr>
          <w:rStyle w:val="eop"/>
          <w:rFonts w:ascii="Aptos" w:eastAsiaTheme="majorEastAsia" w:hAnsi="Aptos" w:cs="Segoe UI"/>
          <w:b/>
          <w:bCs/>
        </w:rPr>
        <w:t>richtinggevende uitgangpunten:</w:t>
      </w:r>
      <w:r>
        <w:rPr>
          <w:rStyle w:val="eop"/>
          <w:rFonts w:ascii="Aptos" w:eastAsiaTheme="majorEastAsia" w:hAnsi="Aptos" w:cs="Segoe UI"/>
        </w:rPr>
        <w:t xml:space="preserve"> </w:t>
      </w:r>
    </w:p>
    <w:p w14:paraId="65F8F0AF" w14:textId="77777777" w:rsidR="006A409E" w:rsidRDefault="006A409E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2EDC0A25" w14:textId="77777777" w:rsidR="006A409E" w:rsidRDefault="006A409E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415D1A6E" w14:textId="5AD8C38F" w:rsidR="003A3ABC" w:rsidRDefault="003A3ABC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 xml:space="preserve">Versie 1: </w:t>
      </w:r>
      <w:r w:rsidR="00DF70A9">
        <w:rPr>
          <w:rStyle w:val="eop"/>
          <w:rFonts w:ascii="Aptos" w:eastAsiaTheme="majorEastAsia" w:hAnsi="Aptos" w:cs="Segoe UI"/>
        </w:rPr>
        <w:t>10 maart, gezam</w:t>
      </w:r>
      <w:r w:rsidR="00336EE3">
        <w:rPr>
          <w:rStyle w:val="eop"/>
          <w:rFonts w:ascii="Aptos" w:eastAsiaTheme="majorEastAsia" w:hAnsi="Aptos" w:cs="Segoe UI"/>
        </w:rPr>
        <w:t>e</w:t>
      </w:r>
      <w:r w:rsidR="00DF70A9">
        <w:rPr>
          <w:rStyle w:val="eop"/>
          <w:rFonts w:ascii="Aptos" w:eastAsiaTheme="majorEastAsia" w:hAnsi="Aptos" w:cs="Segoe UI"/>
        </w:rPr>
        <w:t xml:space="preserve">nlijke </w:t>
      </w:r>
      <w:proofErr w:type="spellStart"/>
      <w:r w:rsidR="00DF70A9">
        <w:rPr>
          <w:rStyle w:val="eop"/>
          <w:rFonts w:ascii="Aptos" w:eastAsiaTheme="majorEastAsia" w:hAnsi="Aptos" w:cs="Segoe UI"/>
        </w:rPr>
        <w:t>mt’s</w:t>
      </w:r>
      <w:proofErr w:type="spellEnd"/>
      <w:r w:rsidR="00DF70A9">
        <w:rPr>
          <w:rStyle w:val="eop"/>
          <w:rFonts w:ascii="Aptos" w:eastAsiaTheme="majorEastAsia" w:hAnsi="Aptos" w:cs="Segoe UI"/>
        </w:rPr>
        <w:t xml:space="preserve"> </w:t>
      </w:r>
    </w:p>
    <w:p w14:paraId="7B6A8F0F" w14:textId="01D0D087" w:rsidR="00DF70A9" w:rsidRDefault="00DF70A9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>Versie 2:  1</w:t>
      </w:r>
      <w:r w:rsidR="00150D57">
        <w:rPr>
          <w:rStyle w:val="eop"/>
          <w:rFonts w:ascii="Aptos" w:eastAsiaTheme="majorEastAsia" w:hAnsi="Aptos" w:cs="Segoe UI"/>
        </w:rPr>
        <w:t>4</w:t>
      </w:r>
      <w:r>
        <w:rPr>
          <w:rStyle w:val="eop"/>
          <w:rFonts w:ascii="Aptos" w:eastAsiaTheme="majorEastAsia" w:hAnsi="Aptos" w:cs="Segoe UI"/>
        </w:rPr>
        <w:t xml:space="preserve"> maart </w:t>
      </w:r>
      <w:r w:rsidR="00150D57">
        <w:rPr>
          <w:rStyle w:val="eop"/>
          <w:rFonts w:ascii="Aptos" w:eastAsiaTheme="majorEastAsia" w:hAnsi="Aptos" w:cs="Segoe UI"/>
        </w:rPr>
        <w:t>(</w:t>
      </w:r>
      <w:r w:rsidR="00005AF6">
        <w:rPr>
          <w:rStyle w:val="eop"/>
          <w:rFonts w:ascii="Aptos" w:eastAsiaTheme="majorEastAsia" w:hAnsi="Aptos" w:cs="Segoe UI"/>
        </w:rPr>
        <w:t>Bas/</w:t>
      </w:r>
      <w:r w:rsidR="00150D57">
        <w:rPr>
          <w:rStyle w:val="eop"/>
          <w:rFonts w:ascii="Aptos" w:eastAsiaTheme="majorEastAsia" w:hAnsi="Aptos" w:cs="Segoe UI"/>
        </w:rPr>
        <w:t xml:space="preserve">Edward) </w:t>
      </w:r>
    </w:p>
    <w:p w14:paraId="6238A344" w14:textId="77777777" w:rsidR="00E924BE" w:rsidRDefault="00DF70A9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 xml:space="preserve">Versie 3: </w:t>
      </w:r>
      <w:r w:rsidR="004777E4">
        <w:rPr>
          <w:rStyle w:val="eop"/>
          <w:rFonts w:ascii="Aptos" w:eastAsiaTheme="majorEastAsia" w:hAnsi="Aptos" w:cs="Segoe UI"/>
        </w:rPr>
        <w:t xml:space="preserve"> 17 maart (</w:t>
      </w:r>
      <w:proofErr w:type="spellStart"/>
      <w:r w:rsidR="004777E4">
        <w:rPr>
          <w:rStyle w:val="eop"/>
          <w:rFonts w:ascii="Aptos" w:eastAsiaTheme="majorEastAsia" w:hAnsi="Aptos" w:cs="Segoe UI"/>
        </w:rPr>
        <w:t>mt</w:t>
      </w:r>
      <w:proofErr w:type="spellEnd"/>
      <w:r w:rsidR="004777E4">
        <w:rPr>
          <w:rStyle w:val="eop"/>
          <w:rFonts w:ascii="Aptos" w:eastAsiaTheme="majorEastAsia" w:hAnsi="Aptos" w:cs="Segoe UI"/>
        </w:rPr>
        <w:t xml:space="preserve"> lyceum) </w:t>
      </w:r>
      <w:r>
        <w:rPr>
          <w:rStyle w:val="eop"/>
          <w:rFonts w:ascii="Aptos" w:eastAsiaTheme="majorEastAsia" w:hAnsi="Aptos" w:cs="Segoe UI"/>
        </w:rPr>
        <w:t>18 maart</w:t>
      </w:r>
      <w:r w:rsidR="00336EE3">
        <w:rPr>
          <w:rStyle w:val="eop"/>
          <w:rFonts w:ascii="Aptos" w:eastAsiaTheme="majorEastAsia" w:hAnsi="Aptos" w:cs="Segoe UI"/>
        </w:rPr>
        <w:t xml:space="preserve"> </w:t>
      </w:r>
      <w:r w:rsidR="004777E4">
        <w:rPr>
          <w:rStyle w:val="eop"/>
          <w:rFonts w:ascii="Aptos" w:eastAsiaTheme="majorEastAsia" w:hAnsi="Aptos" w:cs="Segoe UI"/>
        </w:rPr>
        <w:t>(</w:t>
      </w:r>
      <w:proofErr w:type="spellStart"/>
      <w:r w:rsidR="00336EE3">
        <w:rPr>
          <w:rStyle w:val="eop"/>
          <w:rFonts w:ascii="Aptos" w:eastAsiaTheme="majorEastAsia" w:hAnsi="Aptos" w:cs="Segoe UI"/>
        </w:rPr>
        <w:t>mt</w:t>
      </w:r>
      <w:proofErr w:type="spellEnd"/>
      <w:r w:rsidR="004777E4">
        <w:rPr>
          <w:rStyle w:val="eop"/>
          <w:rFonts w:ascii="Aptos" w:eastAsiaTheme="majorEastAsia" w:hAnsi="Aptos" w:cs="Segoe UI"/>
        </w:rPr>
        <w:t xml:space="preserve"> College)</w:t>
      </w:r>
      <w:r w:rsidR="00E924BE" w:rsidRPr="00E924BE">
        <w:rPr>
          <w:rStyle w:val="eop"/>
          <w:rFonts w:ascii="Aptos" w:eastAsiaTheme="majorEastAsia" w:hAnsi="Aptos" w:cs="Segoe UI"/>
        </w:rPr>
        <w:t xml:space="preserve"> </w:t>
      </w:r>
    </w:p>
    <w:p w14:paraId="7C56F83A" w14:textId="2528A41C" w:rsidR="00DF70A9" w:rsidRDefault="00E924BE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00492623">
        <w:rPr>
          <w:rStyle w:val="eop"/>
          <w:rFonts w:ascii="Aptos" w:eastAsiaTheme="majorEastAsia" w:hAnsi="Aptos" w:cs="Segoe UI"/>
        </w:rPr>
        <w:t>Versie</w:t>
      </w:r>
      <w:r w:rsidR="00033D78" w:rsidRPr="00492623">
        <w:rPr>
          <w:rStyle w:val="eop"/>
          <w:rFonts w:ascii="Aptos" w:eastAsiaTheme="majorEastAsia" w:hAnsi="Aptos" w:cs="Segoe UI"/>
        </w:rPr>
        <w:t xml:space="preserve"> 4</w:t>
      </w:r>
      <w:r w:rsidRPr="00492623">
        <w:rPr>
          <w:rStyle w:val="eop"/>
          <w:rFonts w:ascii="Aptos" w:eastAsiaTheme="majorEastAsia" w:hAnsi="Aptos" w:cs="Segoe UI"/>
        </w:rPr>
        <w:t xml:space="preserve">:  21 maart </w:t>
      </w:r>
      <w:r w:rsidR="00127839" w:rsidRPr="00492623">
        <w:rPr>
          <w:rStyle w:val="eop"/>
          <w:rFonts w:ascii="Aptos" w:eastAsiaTheme="majorEastAsia" w:hAnsi="Aptos" w:cs="Segoe UI"/>
        </w:rPr>
        <w:t xml:space="preserve"> bijgestelde versie  door </w:t>
      </w:r>
      <w:r w:rsidRPr="00492623">
        <w:rPr>
          <w:rStyle w:val="eop"/>
          <w:rFonts w:ascii="Aptos" w:eastAsiaTheme="majorEastAsia" w:hAnsi="Aptos" w:cs="Segoe UI"/>
        </w:rPr>
        <w:t>College</w:t>
      </w:r>
      <w:r>
        <w:rPr>
          <w:rStyle w:val="eop"/>
          <w:rFonts w:ascii="Aptos" w:eastAsiaTheme="majorEastAsia" w:hAnsi="Aptos" w:cs="Segoe UI"/>
        </w:rPr>
        <w:t xml:space="preserve"> </w:t>
      </w:r>
    </w:p>
    <w:p w14:paraId="69DA7451" w14:textId="46D5889D" w:rsidR="00336EE3" w:rsidRDefault="004777E4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>Versie</w:t>
      </w:r>
      <w:r w:rsidR="00336EE3">
        <w:rPr>
          <w:rStyle w:val="eop"/>
          <w:rFonts w:ascii="Aptos" w:eastAsiaTheme="majorEastAsia" w:hAnsi="Aptos" w:cs="Segoe UI"/>
        </w:rPr>
        <w:t xml:space="preserve"> </w:t>
      </w:r>
      <w:r w:rsidR="00033D78">
        <w:rPr>
          <w:rStyle w:val="eop"/>
          <w:rFonts w:ascii="Aptos" w:eastAsiaTheme="majorEastAsia" w:hAnsi="Aptos" w:cs="Segoe UI"/>
        </w:rPr>
        <w:t>5</w:t>
      </w:r>
      <w:r w:rsidR="00336EE3">
        <w:rPr>
          <w:rStyle w:val="eop"/>
          <w:rFonts w:ascii="Aptos" w:eastAsiaTheme="majorEastAsia" w:hAnsi="Aptos" w:cs="Segoe UI"/>
        </w:rPr>
        <w:t>:</w:t>
      </w:r>
      <w:r w:rsidR="00150D57">
        <w:rPr>
          <w:rStyle w:val="eop"/>
          <w:rFonts w:ascii="Aptos" w:eastAsiaTheme="majorEastAsia" w:hAnsi="Aptos" w:cs="Segoe UI"/>
        </w:rPr>
        <w:t xml:space="preserve"> </w:t>
      </w:r>
      <w:r w:rsidR="00ED55D1">
        <w:rPr>
          <w:rStyle w:val="eop"/>
          <w:rFonts w:ascii="Aptos" w:eastAsiaTheme="majorEastAsia" w:hAnsi="Aptos" w:cs="Segoe UI"/>
        </w:rPr>
        <w:t xml:space="preserve">25 maart </w:t>
      </w:r>
      <w:r w:rsidR="00150D57">
        <w:rPr>
          <w:rStyle w:val="eop"/>
          <w:rFonts w:ascii="Aptos" w:eastAsiaTheme="majorEastAsia" w:hAnsi="Aptos" w:cs="Segoe UI"/>
        </w:rPr>
        <w:t>definitieve versie</w:t>
      </w:r>
      <w:r w:rsidR="00ED55D1">
        <w:rPr>
          <w:rStyle w:val="eop"/>
          <w:rFonts w:ascii="Aptos" w:eastAsiaTheme="majorEastAsia" w:hAnsi="Aptos" w:cs="Segoe UI"/>
        </w:rPr>
        <w:t>(opm</w:t>
      </w:r>
      <w:r w:rsidR="00150D57">
        <w:rPr>
          <w:rStyle w:val="eop"/>
          <w:rFonts w:ascii="Aptos" w:eastAsiaTheme="majorEastAsia" w:hAnsi="Aptos" w:cs="Segoe UI"/>
        </w:rPr>
        <w:t>erkingen</w:t>
      </w:r>
      <w:r w:rsidR="00ED55D1">
        <w:rPr>
          <w:rStyle w:val="eop"/>
          <w:rFonts w:ascii="Aptos" w:eastAsiaTheme="majorEastAsia" w:hAnsi="Aptos" w:cs="Segoe UI"/>
        </w:rPr>
        <w:t xml:space="preserve"> 17 en 18</w:t>
      </w:r>
      <w:r w:rsidR="00127839">
        <w:rPr>
          <w:rStyle w:val="eop"/>
          <w:rFonts w:ascii="Aptos" w:eastAsiaTheme="majorEastAsia" w:hAnsi="Aptos" w:cs="Segoe UI"/>
        </w:rPr>
        <w:t xml:space="preserve"> en 21 maart </w:t>
      </w:r>
      <w:r w:rsidR="00ED55D1">
        <w:rPr>
          <w:rStyle w:val="eop"/>
          <w:rFonts w:ascii="Aptos" w:eastAsiaTheme="majorEastAsia" w:hAnsi="Aptos" w:cs="Segoe UI"/>
        </w:rPr>
        <w:t xml:space="preserve">verwerkt </w:t>
      </w:r>
      <w:r w:rsidR="00127839">
        <w:rPr>
          <w:rStyle w:val="eop"/>
          <w:rFonts w:ascii="Aptos" w:eastAsiaTheme="majorEastAsia" w:hAnsi="Aptos" w:cs="Segoe UI"/>
        </w:rPr>
        <w:br/>
        <w:t xml:space="preserve">                    </w:t>
      </w:r>
      <w:r w:rsidR="005D52F7">
        <w:rPr>
          <w:rStyle w:val="eop"/>
          <w:rFonts w:ascii="Aptos" w:eastAsiaTheme="majorEastAsia" w:hAnsi="Aptos" w:cs="Segoe UI"/>
        </w:rPr>
        <w:t>tot</w:t>
      </w:r>
      <w:r w:rsidR="00ED55D1">
        <w:rPr>
          <w:rStyle w:val="eop"/>
          <w:rFonts w:ascii="Aptos" w:eastAsiaTheme="majorEastAsia" w:hAnsi="Aptos" w:cs="Segoe UI"/>
        </w:rPr>
        <w:t xml:space="preserve"> één document)</w:t>
      </w:r>
    </w:p>
    <w:p w14:paraId="02DEB40C" w14:textId="33DBFF4C" w:rsidR="00391C8F" w:rsidRDefault="00391C8F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1D1175E9" w14:textId="77777777" w:rsidR="00336EE3" w:rsidRDefault="00336EE3" w:rsidP="00D51D6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76C9A2C8" w14:textId="3F0C3247" w:rsidR="00D51D6B" w:rsidRDefault="00D51D6B" w:rsidP="00D51D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A6513A" w14:textId="77777777" w:rsidR="00D51D6B" w:rsidRPr="006A409E" w:rsidRDefault="00D51D6B" w:rsidP="00D51D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A409E">
        <w:rPr>
          <w:rStyle w:val="normaltextrun"/>
          <w:rFonts w:ascii="Aptos" w:eastAsiaTheme="majorEastAsia" w:hAnsi="Aptos" w:cs="Segoe UI"/>
          <w:b/>
          <w:bCs/>
        </w:rPr>
        <w:t>Vragen:</w:t>
      </w:r>
      <w:r w:rsidRPr="006A409E">
        <w:rPr>
          <w:rStyle w:val="eop"/>
          <w:rFonts w:ascii="Aptos" w:eastAsiaTheme="majorEastAsia" w:hAnsi="Aptos" w:cs="Segoe UI"/>
          <w:b/>
          <w:bCs/>
        </w:rPr>
        <w:t> </w:t>
      </w:r>
    </w:p>
    <w:p w14:paraId="46870E63" w14:textId="6838A7CC" w:rsidR="00D51D6B" w:rsidRDefault="00515D32" w:rsidP="00950E34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      </w:t>
      </w:r>
      <w:r w:rsidR="00D51D6B">
        <w:rPr>
          <w:rStyle w:val="normaltextrun"/>
          <w:rFonts w:ascii="Aptos" w:eastAsiaTheme="majorEastAsia" w:hAnsi="Aptos" w:cs="Segoe UI"/>
        </w:rPr>
        <w:t xml:space="preserve">Wat is </w:t>
      </w:r>
      <w:r w:rsidR="003F50E5">
        <w:rPr>
          <w:rStyle w:val="normaltextrun"/>
          <w:rFonts w:ascii="Aptos" w:eastAsiaTheme="majorEastAsia" w:hAnsi="Aptos" w:cs="Segoe UI"/>
        </w:rPr>
        <w:t xml:space="preserve">het onderscheid tussen </w:t>
      </w:r>
      <w:r w:rsidR="00D51D6B">
        <w:rPr>
          <w:rStyle w:val="normaltextrun"/>
          <w:rFonts w:ascii="Aptos" w:eastAsiaTheme="majorEastAsia" w:hAnsi="Aptos" w:cs="Segoe UI"/>
        </w:rPr>
        <w:t>een portefeuille en</w:t>
      </w:r>
      <w:r w:rsidR="003F50E5">
        <w:rPr>
          <w:rStyle w:val="normaltextrun"/>
          <w:rFonts w:ascii="Aptos" w:eastAsiaTheme="majorEastAsia" w:hAnsi="Aptos" w:cs="Segoe UI"/>
        </w:rPr>
        <w:t xml:space="preserve"> </w:t>
      </w:r>
      <w:r w:rsidR="00D51D6B">
        <w:rPr>
          <w:rStyle w:val="normaltextrun"/>
          <w:rFonts w:ascii="Aptos" w:eastAsiaTheme="majorEastAsia" w:hAnsi="Aptos" w:cs="Segoe UI"/>
        </w:rPr>
        <w:t>een taak?</w:t>
      </w:r>
      <w:r w:rsidR="00D51D6B">
        <w:rPr>
          <w:rStyle w:val="eop"/>
          <w:rFonts w:ascii="Aptos" w:eastAsiaTheme="majorEastAsia" w:hAnsi="Aptos" w:cs="Segoe UI"/>
        </w:rPr>
        <w:t> </w:t>
      </w:r>
    </w:p>
    <w:p w14:paraId="2B430CAA" w14:textId="5D004635" w:rsidR="00950E34" w:rsidRDefault="00E41843" w:rsidP="001236DB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           </w:t>
      </w:r>
      <w:r w:rsidR="00515D32"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normaltextrun"/>
          <w:rFonts w:ascii="Aptos" w:eastAsiaTheme="majorEastAsia" w:hAnsi="Aptos" w:cs="Segoe UI"/>
        </w:rPr>
        <w:t xml:space="preserve">  </w:t>
      </w:r>
      <w:r w:rsidR="00515D32">
        <w:rPr>
          <w:rStyle w:val="normaltextrun"/>
          <w:rFonts w:ascii="Aptos" w:eastAsiaTheme="majorEastAsia" w:hAnsi="Aptos" w:cs="Segoe UI"/>
        </w:rPr>
        <w:t xml:space="preserve"> </w:t>
      </w:r>
    </w:p>
    <w:p w14:paraId="105FD59F" w14:textId="58B23BA8" w:rsidR="00D51D6B" w:rsidRDefault="00D51D6B" w:rsidP="00FE0C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5C93">
        <w:rPr>
          <w:rStyle w:val="normaltextrun"/>
          <w:rFonts w:ascii="Aptos" w:eastAsiaTheme="majorEastAsia" w:hAnsi="Aptos" w:cs="Segoe UI"/>
          <w:b/>
          <w:bCs/>
        </w:rPr>
        <w:t>Portefeuill</w:t>
      </w:r>
      <w:r w:rsidR="007E081C" w:rsidRPr="00895C93">
        <w:rPr>
          <w:rStyle w:val="normaltextrun"/>
          <w:rFonts w:ascii="Aptos" w:eastAsiaTheme="majorEastAsia" w:hAnsi="Aptos" w:cs="Segoe UI"/>
          <w:b/>
          <w:bCs/>
        </w:rPr>
        <w:t>e</w:t>
      </w:r>
      <w:r w:rsidR="00950E34" w:rsidRPr="00895C93">
        <w:rPr>
          <w:rStyle w:val="normaltextrun"/>
          <w:rFonts w:ascii="Aptos" w:eastAsiaTheme="majorEastAsia" w:hAnsi="Aptos" w:cs="Segoe UI"/>
          <w:b/>
          <w:bCs/>
        </w:rPr>
        <w:t>houder</w:t>
      </w:r>
    </w:p>
    <w:p w14:paraId="4792FBA5" w14:textId="310DE1E8" w:rsidR="00D51D6B" w:rsidRPr="00EB044A" w:rsidRDefault="00D51D6B" w:rsidP="00D51D6B">
      <w:pPr>
        <w:pStyle w:val="paragraph"/>
        <w:numPr>
          <w:ilvl w:val="0"/>
          <w:numId w:val="7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Sturend</w:t>
      </w:r>
      <w:r w:rsidR="00DE5F5E">
        <w:rPr>
          <w:rStyle w:val="normaltextrun"/>
          <w:rFonts w:ascii="Aptos" w:eastAsiaTheme="majorEastAsia" w:hAnsi="Aptos" w:cs="Segoe UI"/>
        </w:rPr>
        <w:t>;</w:t>
      </w:r>
      <w:r>
        <w:rPr>
          <w:rStyle w:val="eop"/>
          <w:rFonts w:ascii="Aptos" w:eastAsiaTheme="majorEastAsia" w:hAnsi="Aptos" w:cs="Segoe UI"/>
        </w:rPr>
        <w:t> </w:t>
      </w:r>
    </w:p>
    <w:p w14:paraId="0F578123" w14:textId="7CA05319" w:rsidR="00EB044A" w:rsidRDefault="009409F3" w:rsidP="00D51D6B">
      <w:pPr>
        <w:pStyle w:val="paragraph"/>
        <w:numPr>
          <w:ilvl w:val="0"/>
          <w:numId w:val="7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>
        <w:rPr>
          <w:rStyle w:val="eop"/>
          <w:rFonts w:ascii="Aptos" w:eastAsiaTheme="majorEastAsia" w:hAnsi="Aptos" w:cs="Segoe UI"/>
        </w:rPr>
        <w:t>Ontwikkelt beleid</w:t>
      </w:r>
      <w:r w:rsidR="00E71CB9">
        <w:rPr>
          <w:rStyle w:val="eop"/>
          <w:rFonts w:ascii="Aptos" w:eastAsiaTheme="majorEastAsia" w:hAnsi="Aptos" w:cs="Segoe UI"/>
        </w:rPr>
        <w:t xml:space="preserve"> </w:t>
      </w:r>
      <w:r w:rsidR="00CA4DE0">
        <w:rPr>
          <w:rStyle w:val="eop"/>
          <w:rFonts w:ascii="Aptos" w:eastAsiaTheme="majorEastAsia" w:hAnsi="Aptos" w:cs="Segoe UI"/>
        </w:rPr>
        <w:t xml:space="preserve">binnen de kaders van het </w:t>
      </w:r>
      <w:r w:rsidR="000834BA">
        <w:rPr>
          <w:rStyle w:val="eop"/>
          <w:rFonts w:ascii="Aptos" w:eastAsiaTheme="majorEastAsia" w:hAnsi="Aptos" w:cs="Segoe UI"/>
        </w:rPr>
        <w:t>MT</w:t>
      </w:r>
      <w:r w:rsidR="00CA4DE0">
        <w:rPr>
          <w:rStyle w:val="eop"/>
          <w:rFonts w:ascii="Aptos" w:eastAsiaTheme="majorEastAsia" w:hAnsi="Aptos" w:cs="Segoe UI"/>
        </w:rPr>
        <w:t xml:space="preserve"> en/of </w:t>
      </w:r>
      <w:r w:rsidR="00FE0C20">
        <w:rPr>
          <w:rStyle w:val="eop"/>
          <w:rFonts w:ascii="Aptos" w:eastAsiaTheme="majorEastAsia" w:hAnsi="Aptos" w:cs="Segoe UI"/>
        </w:rPr>
        <w:t>bestuur</w:t>
      </w:r>
      <w:r w:rsidR="00DE5F5E">
        <w:rPr>
          <w:rStyle w:val="eop"/>
          <w:rFonts w:ascii="Aptos" w:eastAsiaTheme="majorEastAsia" w:hAnsi="Aptos" w:cs="Segoe UI"/>
        </w:rPr>
        <w:t>;</w:t>
      </w:r>
    </w:p>
    <w:p w14:paraId="196FB336" w14:textId="12B4B8FE" w:rsidR="0088445A" w:rsidRPr="005D52F7" w:rsidRDefault="00054304" w:rsidP="128A0F98">
      <w:pPr>
        <w:pStyle w:val="paragraph"/>
        <w:numPr>
          <w:ilvl w:val="0"/>
          <w:numId w:val="8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 w:rsidRPr="54389B5D">
        <w:rPr>
          <w:rStyle w:val="eop"/>
          <w:rFonts w:ascii="Aptos" w:eastAsiaTheme="majorEastAsia" w:hAnsi="Aptos" w:cs="Segoe UI"/>
        </w:rPr>
        <w:t>Legt vera</w:t>
      </w:r>
      <w:r w:rsidR="007C1982" w:rsidRPr="54389B5D">
        <w:rPr>
          <w:rStyle w:val="eop"/>
          <w:rFonts w:ascii="Aptos" w:eastAsiaTheme="majorEastAsia" w:hAnsi="Aptos" w:cs="Segoe UI"/>
        </w:rPr>
        <w:t>n</w:t>
      </w:r>
      <w:r w:rsidRPr="54389B5D">
        <w:rPr>
          <w:rStyle w:val="eop"/>
          <w:rFonts w:ascii="Aptos" w:eastAsiaTheme="majorEastAsia" w:hAnsi="Aptos" w:cs="Segoe UI"/>
        </w:rPr>
        <w:t>twoor</w:t>
      </w:r>
      <w:r w:rsidR="007C1982" w:rsidRPr="54389B5D">
        <w:rPr>
          <w:rStyle w:val="eop"/>
          <w:rFonts w:ascii="Aptos" w:eastAsiaTheme="majorEastAsia" w:hAnsi="Aptos" w:cs="Segoe UI"/>
        </w:rPr>
        <w:t>de</w:t>
      </w:r>
      <w:r w:rsidRPr="54389B5D">
        <w:rPr>
          <w:rStyle w:val="eop"/>
          <w:rFonts w:ascii="Aptos" w:eastAsiaTheme="majorEastAsia" w:hAnsi="Aptos" w:cs="Segoe UI"/>
        </w:rPr>
        <w:t xml:space="preserve">lijkheid af aan de directeur-bestuurder en informeert de </w:t>
      </w:r>
      <w:r>
        <w:br/>
      </w:r>
      <w:r w:rsidR="007C1982" w:rsidRPr="54389B5D">
        <w:rPr>
          <w:rStyle w:val="eop"/>
          <w:rFonts w:ascii="Aptos" w:eastAsiaTheme="majorEastAsia" w:hAnsi="Aptos" w:cs="Segoe UI"/>
        </w:rPr>
        <w:t xml:space="preserve">      </w:t>
      </w:r>
      <w:r w:rsidRPr="54389B5D">
        <w:rPr>
          <w:rStyle w:val="eop"/>
          <w:rFonts w:ascii="Aptos" w:eastAsiaTheme="majorEastAsia" w:hAnsi="Aptos" w:cs="Segoe UI"/>
        </w:rPr>
        <w:t>MR</w:t>
      </w:r>
      <w:r w:rsidR="00CA52B8">
        <w:rPr>
          <w:rStyle w:val="eop"/>
          <w:rFonts w:ascii="Aptos" w:eastAsiaTheme="majorEastAsia" w:hAnsi="Aptos" w:cs="Segoe UI"/>
        </w:rPr>
        <w:t xml:space="preserve"> en MT</w:t>
      </w:r>
      <w:r w:rsidR="00DE5F5E">
        <w:rPr>
          <w:rStyle w:val="eop"/>
          <w:rFonts w:ascii="Aptos" w:eastAsiaTheme="majorEastAsia" w:hAnsi="Aptos" w:cs="Segoe UI"/>
        </w:rPr>
        <w:t>;</w:t>
      </w:r>
    </w:p>
    <w:p w14:paraId="49358003" w14:textId="2657D9B7" w:rsidR="005D52F7" w:rsidRPr="0088445A" w:rsidRDefault="005D52F7" w:rsidP="54389B5D">
      <w:pPr>
        <w:pStyle w:val="paragraph"/>
        <w:numPr>
          <w:ilvl w:val="0"/>
          <w:numId w:val="8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 w:rsidRPr="54389B5D">
        <w:rPr>
          <w:rStyle w:val="normaltextrun"/>
          <w:rFonts w:ascii="Aptos" w:eastAsiaTheme="majorEastAsia" w:hAnsi="Aptos" w:cs="Segoe UI"/>
        </w:rPr>
        <w:t xml:space="preserve">Verantwoordelijk voor een portefeuille die </w:t>
      </w:r>
      <w:proofErr w:type="spellStart"/>
      <w:r w:rsidRPr="54389B5D">
        <w:rPr>
          <w:rStyle w:val="eop"/>
          <w:rFonts w:ascii="Aptos" w:eastAsiaTheme="majorEastAsia" w:hAnsi="Aptos" w:cs="Segoe UI"/>
          <w:b/>
          <w:bCs/>
        </w:rPr>
        <w:t>schoolbreed</w:t>
      </w:r>
      <w:proofErr w:type="spellEnd"/>
      <w:r w:rsidR="005B4771">
        <w:rPr>
          <w:rStyle w:val="eop"/>
          <w:rFonts w:ascii="Aptos" w:eastAsiaTheme="majorEastAsia" w:hAnsi="Aptos" w:cs="Segoe UI"/>
          <w:b/>
          <w:bCs/>
        </w:rPr>
        <w:t xml:space="preserve"> is.</w:t>
      </w:r>
      <w:r>
        <w:br/>
      </w:r>
      <w:r w:rsidRPr="54389B5D">
        <w:rPr>
          <w:rStyle w:val="eop"/>
          <w:rFonts w:ascii="Aptos" w:eastAsiaTheme="majorEastAsia" w:hAnsi="Aptos" w:cs="Segoe UI"/>
        </w:rPr>
        <w:t xml:space="preserve">      is</w:t>
      </w:r>
      <w:r w:rsidR="00504ACF">
        <w:rPr>
          <w:rStyle w:val="eop"/>
          <w:rFonts w:ascii="Aptos" w:eastAsiaTheme="majorEastAsia" w:hAnsi="Aptos" w:cs="Segoe UI"/>
        </w:rPr>
        <w:t>;</w:t>
      </w:r>
      <w:r w:rsidRPr="54389B5D">
        <w:rPr>
          <w:rStyle w:val="eop"/>
          <w:rFonts w:ascii="Aptos" w:eastAsiaTheme="majorEastAsia" w:hAnsi="Aptos" w:cs="Segoe UI"/>
        </w:rPr>
        <w:t xml:space="preserve"> </w:t>
      </w:r>
    </w:p>
    <w:p w14:paraId="05620F74" w14:textId="47CF5CEC" w:rsidR="00D51D6B" w:rsidRDefault="005C2144" w:rsidP="00D51D6B">
      <w:pPr>
        <w:pStyle w:val="paragraph"/>
        <w:numPr>
          <w:ilvl w:val="0"/>
          <w:numId w:val="9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V</w:t>
      </w:r>
      <w:r w:rsidR="00727ED1">
        <w:rPr>
          <w:rStyle w:val="normaltextrun"/>
          <w:rFonts w:ascii="Aptos" w:eastAsiaTheme="majorEastAsia" w:hAnsi="Aptos" w:cs="Segoe UI"/>
        </w:rPr>
        <w:t>erantwoordelijk voor een begroting</w:t>
      </w:r>
      <w:r w:rsidR="00B50FEC">
        <w:rPr>
          <w:rStyle w:val="normaltextrun"/>
          <w:rFonts w:ascii="Aptos" w:eastAsiaTheme="majorEastAsia" w:hAnsi="Aptos" w:cs="Segoe UI"/>
        </w:rPr>
        <w:t xml:space="preserve"> en/of budget</w:t>
      </w:r>
      <w:r w:rsidR="00504ACF">
        <w:rPr>
          <w:rStyle w:val="normaltextrun"/>
          <w:rFonts w:ascii="Aptos" w:eastAsiaTheme="majorEastAsia" w:hAnsi="Aptos" w:cs="Segoe UI"/>
        </w:rPr>
        <w:t>;</w:t>
      </w:r>
      <w:r w:rsidR="00727ED1">
        <w:rPr>
          <w:rStyle w:val="normaltextrun"/>
          <w:rFonts w:ascii="Aptos" w:eastAsiaTheme="majorEastAsia" w:hAnsi="Aptos" w:cs="Segoe UI"/>
        </w:rPr>
        <w:t xml:space="preserve"> </w:t>
      </w:r>
    </w:p>
    <w:p w14:paraId="5A556B8B" w14:textId="3FB199E7" w:rsidR="00CD507D" w:rsidRPr="00CD507D" w:rsidRDefault="00D51D6B" w:rsidP="00D51D6B">
      <w:pPr>
        <w:pStyle w:val="paragraph"/>
        <w:numPr>
          <w:ilvl w:val="0"/>
          <w:numId w:val="10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Verantwoordelijk voor het ophalen van informatie</w:t>
      </w:r>
      <w:r w:rsidR="00CD507D">
        <w:rPr>
          <w:rStyle w:val="normaltextrun"/>
          <w:rFonts w:ascii="Aptos" w:eastAsiaTheme="majorEastAsia" w:hAnsi="Aptos" w:cs="Segoe UI"/>
        </w:rPr>
        <w:t xml:space="preserve"> vanuit de school</w:t>
      </w:r>
      <w:r w:rsidR="00504ACF">
        <w:rPr>
          <w:rStyle w:val="normaltextrun"/>
          <w:rFonts w:ascii="Aptos" w:eastAsiaTheme="majorEastAsia" w:hAnsi="Aptos" w:cs="Segoe UI"/>
        </w:rPr>
        <w:t>;</w:t>
      </w:r>
    </w:p>
    <w:p w14:paraId="1DF7914F" w14:textId="4F5E35CD" w:rsidR="00D51D6B" w:rsidRPr="004D3076" w:rsidRDefault="00EA66CB" w:rsidP="27B05845">
      <w:pPr>
        <w:pStyle w:val="paragraph"/>
        <w:numPr>
          <w:ilvl w:val="0"/>
          <w:numId w:val="10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 w:rsidRPr="27B05845">
        <w:rPr>
          <w:rStyle w:val="eop"/>
          <w:rFonts w:ascii="Aptos" w:eastAsiaTheme="majorEastAsia" w:hAnsi="Aptos" w:cs="Segoe UI"/>
        </w:rPr>
        <w:t xml:space="preserve"> </w:t>
      </w:r>
      <w:r w:rsidR="00CD507D" w:rsidRPr="27B05845">
        <w:rPr>
          <w:rStyle w:val="eop"/>
          <w:rFonts w:ascii="Aptos" w:eastAsiaTheme="majorEastAsia" w:hAnsi="Aptos" w:cs="Segoe UI"/>
        </w:rPr>
        <w:t>Is</w:t>
      </w:r>
      <w:r w:rsidRPr="27B05845">
        <w:rPr>
          <w:rStyle w:val="eop"/>
          <w:rFonts w:ascii="Aptos" w:eastAsiaTheme="majorEastAsia" w:hAnsi="Aptos" w:cs="Segoe UI"/>
        </w:rPr>
        <w:t xml:space="preserve"> op de hoogte van </w:t>
      </w:r>
      <w:r w:rsidR="00CD507D" w:rsidRPr="27B05845">
        <w:rPr>
          <w:rStyle w:val="eop"/>
          <w:rFonts w:ascii="Aptos" w:eastAsiaTheme="majorEastAsia" w:hAnsi="Aptos" w:cs="Segoe UI"/>
        </w:rPr>
        <w:t>r</w:t>
      </w:r>
      <w:r w:rsidRPr="27B05845">
        <w:rPr>
          <w:rStyle w:val="eop"/>
          <w:rFonts w:ascii="Aptos" w:eastAsiaTheme="majorEastAsia" w:hAnsi="Aptos" w:cs="Segoe UI"/>
        </w:rPr>
        <w:t>ecent</w:t>
      </w:r>
      <w:r w:rsidR="008A4250" w:rsidRPr="27B05845">
        <w:rPr>
          <w:rStyle w:val="eop"/>
          <w:rFonts w:ascii="Aptos" w:eastAsiaTheme="majorEastAsia" w:hAnsi="Aptos" w:cs="Segoe UI"/>
        </w:rPr>
        <w:t>e i</w:t>
      </w:r>
      <w:r w:rsidRPr="27B05845">
        <w:rPr>
          <w:rStyle w:val="eop"/>
          <w:rFonts w:ascii="Aptos" w:eastAsiaTheme="majorEastAsia" w:hAnsi="Aptos" w:cs="Segoe UI"/>
        </w:rPr>
        <w:t>nzicht</w:t>
      </w:r>
      <w:r w:rsidR="00716DD8" w:rsidRPr="27B05845">
        <w:rPr>
          <w:rStyle w:val="eop"/>
          <w:rFonts w:ascii="Aptos" w:eastAsiaTheme="majorEastAsia" w:hAnsi="Aptos" w:cs="Segoe UI"/>
        </w:rPr>
        <w:t xml:space="preserve">en </w:t>
      </w:r>
      <w:r w:rsidRPr="27B05845">
        <w:rPr>
          <w:rStyle w:val="eop"/>
          <w:rFonts w:ascii="Aptos" w:eastAsiaTheme="majorEastAsia" w:hAnsi="Aptos" w:cs="Segoe UI"/>
        </w:rPr>
        <w:t>en ontwikkelingen</w:t>
      </w:r>
      <w:r w:rsidR="003E3CD0" w:rsidRPr="27B05845">
        <w:rPr>
          <w:rStyle w:val="eop"/>
          <w:rFonts w:ascii="Aptos" w:eastAsiaTheme="majorEastAsia" w:hAnsi="Aptos" w:cs="Segoe UI"/>
        </w:rPr>
        <w:t xml:space="preserve"> vanuit </w:t>
      </w:r>
      <w:r>
        <w:br/>
      </w:r>
      <w:r w:rsidR="00CD507D" w:rsidRPr="004D3076">
        <w:rPr>
          <w:rStyle w:val="eop"/>
          <w:rFonts w:ascii="Aptos" w:eastAsiaTheme="majorEastAsia" w:hAnsi="Aptos" w:cs="Segoe UI"/>
        </w:rPr>
        <w:t xml:space="preserve">       </w:t>
      </w:r>
      <w:r w:rsidR="001C234E" w:rsidRPr="004D3076">
        <w:rPr>
          <w:rStyle w:val="eop"/>
          <w:rFonts w:ascii="Aptos" w:eastAsiaTheme="majorEastAsia" w:hAnsi="Aptos" w:cs="Segoe UI"/>
        </w:rPr>
        <w:t>onderzoek</w:t>
      </w:r>
      <w:r w:rsidR="003E3CD0" w:rsidRPr="004D3076">
        <w:rPr>
          <w:rStyle w:val="eop"/>
          <w:rFonts w:ascii="Aptos" w:eastAsiaTheme="majorEastAsia" w:hAnsi="Aptos" w:cs="Segoe UI"/>
        </w:rPr>
        <w:t xml:space="preserve">, werkveld, </w:t>
      </w:r>
      <w:r w:rsidR="00CD507D" w:rsidRPr="004D3076">
        <w:rPr>
          <w:rStyle w:val="eop"/>
          <w:rFonts w:ascii="Aptos" w:eastAsiaTheme="majorEastAsia" w:hAnsi="Aptos" w:cs="Segoe UI"/>
        </w:rPr>
        <w:t xml:space="preserve">bedrijfsleven, </w:t>
      </w:r>
      <w:r w:rsidR="003E3CD0" w:rsidRPr="004D3076">
        <w:rPr>
          <w:rStyle w:val="eop"/>
          <w:rFonts w:ascii="Aptos" w:eastAsiaTheme="majorEastAsia" w:hAnsi="Aptos" w:cs="Segoe UI"/>
        </w:rPr>
        <w:t>politiek</w:t>
      </w:r>
      <w:r w:rsidR="00CD507D" w:rsidRPr="004D3076">
        <w:rPr>
          <w:rStyle w:val="eop"/>
          <w:rFonts w:ascii="Aptos" w:eastAsiaTheme="majorEastAsia" w:hAnsi="Aptos" w:cs="Segoe UI"/>
        </w:rPr>
        <w:t xml:space="preserve"> en </w:t>
      </w:r>
      <w:r w:rsidR="003E3CD0" w:rsidRPr="004D3076">
        <w:rPr>
          <w:rStyle w:val="eop"/>
          <w:rFonts w:ascii="Aptos" w:eastAsiaTheme="majorEastAsia" w:hAnsi="Aptos" w:cs="Segoe UI"/>
        </w:rPr>
        <w:t>maatschappij</w:t>
      </w:r>
      <w:r w:rsidR="00504ACF">
        <w:rPr>
          <w:rStyle w:val="eop"/>
          <w:rFonts w:ascii="Aptos" w:eastAsiaTheme="majorEastAsia" w:hAnsi="Aptos" w:cs="Segoe UI"/>
        </w:rPr>
        <w:t>;</w:t>
      </w:r>
      <w:r w:rsidR="003E3CD0" w:rsidRPr="004D3076">
        <w:rPr>
          <w:rStyle w:val="eop"/>
          <w:rFonts w:ascii="Aptos" w:eastAsiaTheme="majorEastAsia" w:hAnsi="Aptos" w:cs="Segoe UI"/>
        </w:rPr>
        <w:t xml:space="preserve"> </w:t>
      </w:r>
      <w:r w:rsidR="008A4250" w:rsidRPr="004D3076">
        <w:rPr>
          <w:rStyle w:val="eop"/>
          <w:rFonts w:ascii="Aptos" w:eastAsiaTheme="majorEastAsia" w:hAnsi="Aptos" w:cs="Segoe UI"/>
        </w:rPr>
        <w:t xml:space="preserve"> </w:t>
      </w:r>
      <w:r w:rsidRPr="004D3076">
        <w:rPr>
          <w:rStyle w:val="eop"/>
          <w:rFonts w:ascii="Aptos" w:eastAsiaTheme="majorEastAsia" w:hAnsi="Aptos" w:cs="Segoe UI"/>
        </w:rPr>
        <w:t xml:space="preserve"> </w:t>
      </w:r>
    </w:p>
    <w:p w14:paraId="3D8E5812" w14:textId="5CF61B9C" w:rsidR="00D51D6B" w:rsidRPr="004D3076" w:rsidRDefault="00D51D6B" w:rsidP="54389B5D">
      <w:pPr>
        <w:pStyle w:val="paragraph"/>
        <w:numPr>
          <w:ilvl w:val="0"/>
          <w:numId w:val="11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 w:rsidRPr="004D3076">
        <w:rPr>
          <w:rStyle w:val="normaltextrun"/>
          <w:rFonts w:ascii="Aptos" w:eastAsiaTheme="majorEastAsia" w:hAnsi="Aptos" w:cs="Segoe UI"/>
        </w:rPr>
        <w:t>Informeren</w:t>
      </w:r>
      <w:r w:rsidR="00716DD8" w:rsidRPr="004D3076">
        <w:rPr>
          <w:rStyle w:val="normaltextrun"/>
          <w:rFonts w:ascii="Aptos" w:eastAsiaTheme="majorEastAsia" w:hAnsi="Aptos" w:cs="Segoe UI"/>
        </w:rPr>
        <w:t xml:space="preserve"> en </w:t>
      </w:r>
      <w:r w:rsidRPr="004D3076">
        <w:rPr>
          <w:rStyle w:val="normaltextrun"/>
          <w:rFonts w:ascii="Aptos" w:eastAsiaTheme="majorEastAsia" w:hAnsi="Aptos" w:cs="Segoe UI"/>
        </w:rPr>
        <w:t>activeren van collega</w:t>
      </w:r>
      <w:r w:rsidR="00716DD8" w:rsidRPr="004D3076">
        <w:rPr>
          <w:rStyle w:val="normaltextrun"/>
          <w:rFonts w:ascii="Aptos" w:eastAsiaTheme="majorEastAsia" w:hAnsi="Aptos" w:cs="Segoe UI"/>
        </w:rPr>
        <w:t>-</w:t>
      </w:r>
      <w:r w:rsidRPr="004D3076">
        <w:rPr>
          <w:rStyle w:val="normaltextrun"/>
          <w:rFonts w:ascii="Aptos" w:eastAsiaTheme="majorEastAsia" w:hAnsi="Aptos" w:cs="Segoe UI"/>
        </w:rPr>
        <w:t xml:space="preserve">schoolleiders op beleidsvormend </w:t>
      </w:r>
      <w:r w:rsidRPr="004D3076">
        <w:br/>
      </w:r>
      <w:r w:rsidR="005044A1" w:rsidRPr="004D3076">
        <w:rPr>
          <w:rStyle w:val="normaltextrun"/>
          <w:rFonts w:ascii="Aptos" w:eastAsiaTheme="majorEastAsia" w:hAnsi="Aptos" w:cs="Segoe UI"/>
        </w:rPr>
        <w:t xml:space="preserve">      </w:t>
      </w:r>
      <w:r w:rsidRPr="004D3076">
        <w:rPr>
          <w:rStyle w:val="normaltextrun"/>
          <w:rFonts w:ascii="Aptos" w:eastAsiaTheme="majorEastAsia" w:hAnsi="Aptos" w:cs="Segoe UI"/>
        </w:rPr>
        <w:t>niveau</w:t>
      </w:r>
      <w:r w:rsidR="005B4771" w:rsidRPr="004D3076">
        <w:rPr>
          <w:rStyle w:val="normaltextrun"/>
          <w:rFonts w:ascii="Aptos" w:eastAsiaTheme="majorEastAsia" w:hAnsi="Aptos" w:cs="Segoe UI"/>
        </w:rPr>
        <w:t xml:space="preserve"> naar MT</w:t>
      </w:r>
      <w:r w:rsidR="00504ACF">
        <w:rPr>
          <w:rStyle w:val="normaltextrun"/>
          <w:rFonts w:ascii="Aptos" w:eastAsiaTheme="majorEastAsia" w:hAnsi="Aptos" w:cs="Segoe UI"/>
        </w:rPr>
        <w:t>;</w:t>
      </w:r>
    </w:p>
    <w:p w14:paraId="18D57240" w14:textId="2DB9251F" w:rsidR="00D51D6B" w:rsidRPr="004D3076" w:rsidRDefault="00D51D6B" w:rsidP="006702D1">
      <w:pPr>
        <w:pStyle w:val="paragraph"/>
        <w:numPr>
          <w:ilvl w:val="0"/>
          <w:numId w:val="12"/>
        </w:numPr>
        <w:spacing w:before="0" w:beforeAutospacing="0" w:after="0" w:afterAutospacing="0"/>
        <w:ind w:left="1418" w:hanging="293"/>
        <w:textAlignment w:val="baseline"/>
        <w:rPr>
          <w:rFonts w:ascii="Aptos" w:hAnsi="Aptos" w:cs="Segoe UI"/>
        </w:rPr>
      </w:pPr>
      <w:r w:rsidRPr="004D3076">
        <w:rPr>
          <w:rStyle w:val="normaltextrun"/>
          <w:rFonts w:ascii="Aptos" w:eastAsiaTheme="majorEastAsia" w:hAnsi="Aptos" w:cs="Segoe UI"/>
        </w:rPr>
        <w:t>Verantwoordelijk voor PDCA-cyclus</w:t>
      </w:r>
      <w:r w:rsidRPr="004D3076">
        <w:rPr>
          <w:rStyle w:val="eop"/>
          <w:rFonts w:ascii="Aptos" w:eastAsiaTheme="majorEastAsia" w:hAnsi="Aptos" w:cs="Segoe UI"/>
        </w:rPr>
        <w:t> </w:t>
      </w:r>
      <w:r w:rsidR="00716DD8" w:rsidRPr="004D3076">
        <w:rPr>
          <w:rStyle w:val="eop"/>
          <w:rFonts w:ascii="Aptos" w:eastAsiaTheme="majorEastAsia" w:hAnsi="Aptos" w:cs="Segoe UI"/>
        </w:rPr>
        <w:t>en de</w:t>
      </w:r>
      <w:r w:rsidR="000F748C" w:rsidRPr="004D3076">
        <w:rPr>
          <w:rStyle w:val="eop"/>
          <w:rFonts w:ascii="Aptos" w:eastAsiaTheme="majorEastAsia" w:hAnsi="Aptos" w:cs="Segoe UI"/>
        </w:rPr>
        <w:t xml:space="preserve"> koppeling </w:t>
      </w:r>
      <w:r w:rsidR="00716DD8" w:rsidRPr="004D3076">
        <w:rPr>
          <w:rStyle w:val="eop"/>
          <w:rFonts w:ascii="Aptos" w:eastAsiaTheme="majorEastAsia" w:hAnsi="Aptos" w:cs="Segoe UI"/>
        </w:rPr>
        <w:t>met het jaarplan</w:t>
      </w:r>
      <w:r w:rsidR="5E54EBEB" w:rsidRPr="004D3076">
        <w:rPr>
          <w:rStyle w:val="eop"/>
          <w:rFonts w:ascii="Aptos" w:eastAsiaTheme="majorEastAsia" w:hAnsi="Aptos" w:cs="Segoe UI"/>
        </w:rPr>
        <w:t xml:space="preserve"> en </w:t>
      </w:r>
      <w:r w:rsidR="004D3076" w:rsidRPr="004D3076">
        <w:rPr>
          <w:rStyle w:val="eop"/>
          <w:rFonts w:ascii="Aptos" w:eastAsiaTheme="majorEastAsia" w:hAnsi="Aptos" w:cs="Segoe UI"/>
        </w:rPr>
        <w:t>k</w:t>
      </w:r>
      <w:r w:rsidR="5E54EBEB" w:rsidRPr="004D3076">
        <w:rPr>
          <w:rStyle w:val="eop"/>
          <w:rFonts w:ascii="Aptos" w:eastAsiaTheme="majorEastAsia" w:hAnsi="Aptos" w:cs="Segoe UI"/>
        </w:rPr>
        <w:t>wal</w:t>
      </w:r>
      <w:r w:rsidR="004D3076">
        <w:rPr>
          <w:rStyle w:val="eop"/>
          <w:rFonts w:ascii="Aptos" w:eastAsiaTheme="majorEastAsia" w:hAnsi="Aptos" w:cs="Segoe UI"/>
        </w:rPr>
        <w:t>i</w:t>
      </w:r>
      <w:r w:rsidR="5E54EBEB" w:rsidRPr="004D3076">
        <w:rPr>
          <w:rStyle w:val="eop"/>
          <w:rFonts w:ascii="Aptos" w:eastAsiaTheme="majorEastAsia" w:hAnsi="Aptos" w:cs="Segoe UI"/>
        </w:rPr>
        <w:t>teitsagenda</w:t>
      </w:r>
      <w:r w:rsidR="00504ACF">
        <w:rPr>
          <w:rStyle w:val="eop"/>
          <w:rFonts w:ascii="Aptos" w:eastAsiaTheme="majorEastAsia" w:hAnsi="Aptos" w:cs="Segoe UI"/>
        </w:rPr>
        <w:t>;</w:t>
      </w:r>
    </w:p>
    <w:p w14:paraId="4F8CAE35" w14:textId="32D1F38C" w:rsidR="00D51D6B" w:rsidRPr="004777E4" w:rsidRDefault="00D51D6B" w:rsidP="00D51D6B">
      <w:pPr>
        <w:pStyle w:val="paragraph"/>
        <w:numPr>
          <w:ilvl w:val="0"/>
          <w:numId w:val="13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 xml:space="preserve">Bewaking van de </w:t>
      </w:r>
      <w:r w:rsidR="004D3076">
        <w:rPr>
          <w:rStyle w:val="normaltextrun"/>
          <w:rFonts w:ascii="Aptos" w:eastAsiaTheme="majorEastAsia" w:hAnsi="Aptos" w:cs="Segoe UI"/>
        </w:rPr>
        <w:t>visie</w:t>
      </w:r>
      <w:r w:rsidR="00504ACF">
        <w:rPr>
          <w:rStyle w:val="normaltextrun"/>
          <w:rFonts w:ascii="Aptos" w:eastAsiaTheme="majorEastAsia" w:hAnsi="Aptos" w:cs="Segoe UI"/>
        </w:rPr>
        <w:t>;</w:t>
      </w:r>
    </w:p>
    <w:p w14:paraId="54ED0CB3" w14:textId="30FA4A42" w:rsidR="004777E4" w:rsidRDefault="00EF56A2" w:rsidP="00D51D6B">
      <w:pPr>
        <w:pStyle w:val="paragraph"/>
        <w:numPr>
          <w:ilvl w:val="0"/>
          <w:numId w:val="13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>
        <w:rPr>
          <w:rFonts w:ascii="Aptos" w:hAnsi="Aptos" w:cs="Segoe UI"/>
        </w:rPr>
        <w:t xml:space="preserve">Verbindend met </w:t>
      </w:r>
      <w:r w:rsidR="00EE78B7">
        <w:rPr>
          <w:rFonts w:ascii="Aptos" w:hAnsi="Aptos" w:cs="Segoe UI"/>
        </w:rPr>
        <w:t>en</w:t>
      </w:r>
      <w:r w:rsidR="00CD507D">
        <w:rPr>
          <w:rFonts w:ascii="Aptos" w:hAnsi="Aptos" w:cs="Segoe UI"/>
        </w:rPr>
        <w:t xml:space="preserve"> </w:t>
      </w:r>
      <w:r w:rsidR="0070169D">
        <w:rPr>
          <w:rFonts w:ascii="Aptos" w:hAnsi="Aptos" w:cs="Segoe UI"/>
        </w:rPr>
        <w:t>verantwoordelijk voor de</w:t>
      </w:r>
      <w:r w:rsidR="00EE78B7">
        <w:rPr>
          <w:rFonts w:ascii="Aptos" w:hAnsi="Aptos" w:cs="Segoe UI"/>
        </w:rPr>
        <w:t xml:space="preserve"> werkgroepen die onder de </w:t>
      </w:r>
      <w:r w:rsidR="000F748C">
        <w:rPr>
          <w:rFonts w:ascii="Aptos" w:hAnsi="Aptos" w:cs="Segoe UI"/>
        </w:rPr>
        <w:br/>
        <w:t xml:space="preserve">      </w:t>
      </w:r>
      <w:r w:rsidR="00EE78B7">
        <w:rPr>
          <w:rFonts w:ascii="Aptos" w:hAnsi="Aptos" w:cs="Segoe UI"/>
        </w:rPr>
        <w:t>portefeuille vallen</w:t>
      </w:r>
      <w:r w:rsidR="00504ACF">
        <w:rPr>
          <w:rFonts w:ascii="Aptos" w:hAnsi="Aptos" w:cs="Segoe UI"/>
        </w:rPr>
        <w:t>;</w:t>
      </w:r>
      <w:r w:rsidR="00EE78B7">
        <w:rPr>
          <w:rFonts w:ascii="Aptos" w:hAnsi="Aptos" w:cs="Segoe UI"/>
        </w:rPr>
        <w:t xml:space="preserve"> </w:t>
      </w:r>
    </w:p>
    <w:p w14:paraId="1DB26C2C" w14:textId="77777777" w:rsidR="00515D32" w:rsidRDefault="00FE0C20" w:rsidP="00D51D6B">
      <w:pPr>
        <w:pStyle w:val="paragraph"/>
        <w:numPr>
          <w:ilvl w:val="0"/>
          <w:numId w:val="13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</w:rPr>
      </w:pPr>
      <w:r>
        <w:rPr>
          <w:rFonts w:ascii="Aptos" w:hAnsi="Aptos" w:cs="Segoe UI"/>
        </w:rPr>
        <w:t>Werk</w:t>
      </w:r>
      <w:r w:rsidR="00FF498A">
        <w:rPr>
          <w:rFonts w:ascii="Aptos" w:hAnsi="Aptos" w:cs="Segoe UI"/>
        </w:rPr>
        <w:t xml:space="preserve">t nauw </w:t>
      </w:r>
      <w:r>
        <w:rPr>
          <w:rFonts w:ascii="Aptos" w:hAnsi="Aptos" w:cs="Segoe UI"/>
        </w:rPr>
        <w:t xml:space="preserve">samen </w:t>
      </w:r>
      <w:r w:rsidR="00FF498A">
        <w:rPr>
          <w:rFonts w:ascii="Aptos" w:hAnsi="Aptos" w:cs="Segoe UI"/>
        </w:rPr>
        <w:t>met de adviseur van de stafdienst</w:t>
      </w:r>
      <w:r w:rsidR="00851CEB">
        <w:rPr>
          <w:rFonts w:ascii="Aptos" w:hAnsi="Aptos" w:cs="Segoe UI"/>
        </w:rPr>
        <w:t xml:space="preserve">. De </w:t>
      </w:r>
    </w:p>
    <w:p w14:paraId="5C20BB7F" w14:textId="62FA6DD8" w:rsidR="00FE0C20" w:rsidRDefault="00515D32" w:rsidP="54389B5D">
      <w:pPr>
        <w:pStyle w:val="paragraph"/>
        <w:spacing w:before="0" w:beforeAutospacing="0" w:after="0" w:afterAutospacing="0"/>
        <w:ind w:left="1125"/>
        <w:textAlignment w:val="baseline"/>
        <w:rPr>
          <w:rFonts w:ascii="Aptos" w:hAnsi="Aptos" w:cs="Segoe UI"/>
        </w:rPr>
      </w:pPr>
      <w:r w:rsidRPr="54389B5D">
        <w:rPr>
          <w:rFonts w:ascii="Aptos" w:hAnsi="Aptos" w:cs="Segoe UI"/>
        </w:rPr>
        <w:t xml:space="preserve">      </w:t>
      </w:r>
      <w:r w:rsidR="00851CEB" w:rsidRPr="54389B5D">
        <w:rPr>
          <w:rFonts w:ascii="Aptos" w:hAnsi="Aptos" w:cs="Segoe UI"/>
        </w:rPr>
        <w:t xml:space="preserve">portefeuillehouder is verantwoordelijk, de stafdienst ondersteunend. </w:t>
      </w:r>
    </w:p>
    <w:p w14:paraId="7487130C" w14:textId="767C43AE" w:rsidR="37C8B90E" w:rsidRDefault="37C8B90E" w:rsidP="54389B5D">
      <w:pPr>
        <w:pStyle w:val="paragraph"/>
        <w:spacing w:before="0" w:beforeAutospacing="0" w:after="0" w:afterAutospacing="0"/>
        <w:ind w:left="1125"/>
        <w:rPr>
          <w:rFonts w:ascii="Aptos" w:hAnsi="Aptos" w:cs="Segoe UI"/>
          <w:color w:val="FF0000"/>
        </w:rPr>
      </w:pPr>
      <w:r w:rsidRPr="54389B5D">
        <w:rPr>
          <w:rFonts w:ascii="Aptos" w:hAnsi="Aptos" w:cs="Segoe UI"/>
        </w:rPr>
        <w:t xml:space="preserve">      </w:t>
      </w:r>
    </w:p>
    <w:p w14:paraId="6304007E" w14:textId="1AE2E4B2" w:rsidR="00D51D6B" w:rsidRDefault="37C8B90E" w:rsidP="54389B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54389B5D">
        <w:rPr>
          <w:rStyle w:val="eop"/>
          <w:rFonts w:ascii="Aptos" w:eastAsiaTheme="majorEastAsia" w:hAnsi="Aptos" w:cs="Segoe UI"/>
        </w:rPr>
        <w:t xml:space="preserve">          </w:t>
      </w:r>
      <w:r w:rsidR="00D51D6B" w:rsidRPr="54389B5D">
        <w:rPr>
          <w:rStyle w:val="eop"/>
          <w:rFonts w:ascii="Aptos" w:eastAsiaTheme="majorEastAsia" w:hAnsi="Aptos" w:cs="Segoe UI"/>
        </w:rPr>
        <w:t> </w:t>
      </w:r>
    </w:p>
    <w:p w14:paraId="2B93C86D" w14:textId="6BC07529" w:rsidR="00D51D6B" w:rsidRDefault="00D51D6B" w:rsidP="00FE0C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5C93">
        <w:rPr>
          <w:rStyle w:val="normaltextrun"/>
          <w:rFonts w:ascii="Aptos" w:eastAsiaTheme="majorEastAsia" w:hAnsi="Aptos" w:cs="Segoe UI"/>
          <w:b/>
          <w:bCs/>
        </w:rPr>
        <w:t>Taak</w:t>
      </w:r>
      <w:r w:rsidR="00524E53">
        <w:rPr>
          <w:rStyle w:val="normaltextrun"/>
          <w:rFonts w:ascii="Aptos" w:eastAsiaTheme="majorEastAsia" w:hAnsi="Aptos" w:cs="Segoe UI"/>
          <w:b/>
          <w:bCs/>
        </w:rPr>
        <w:t xml:space="preserve">: </w:t>
      </w:r>
      <w:r>
        <w:rPr>
          <w:rStyle w:val="normaltextrun"/>
          <w:rFonts w:ascii="Aptos" w:eastAsiaTheme="majorEastAsia" w:hAnsi="Aptos" w:cs="Segoe UI"/>
        </w:rPr>
        <w:t xml:space="preserve"> </w:t>
      </w:r>
      <w:r>
        <w:rPr>
          <w:rStyle w:val="eop"/>
          <w:rFonts w:ascii="Aptos" w:eastAsiaTheme="majorEastAsia" w:hAnsi="Aptos" w:cs="Segoe UI"/>
        </w:rPr>
        <w:t> </w:t>
      </w:r>
    </w:p>
    <w:p w14:paraId="3B1F6365" w14:textId="77777777" w:rsidR="00504EBA" w:rsidRPr="00504EBA" w:rsidRDefault="00D51D6B" w:rsidP="000262B8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 w:rsidRPr="00504EBA">
        <w:rPr>
          <w:rStyle w:val="normaltextrun"/>
          <w:rFonts w:ascii="Aptos" w:eastAsiaTheme="majorEastAsia" w:hAnsi="Aptos" w:cs="Segoe UI"/>
        </w:rPr>
        <w:t>Uitvoerend</w:t>
      </w:r>
      <w:r w:rsidRPr="00504EBA">
        <w:rPr>
          <w:rStyle w:val="eop"/>
          <w:rFonts w:ascii="Aptos" w:eastAsiaTheme="majorEastAsia" w:hAnsi="Aptos" w:cs="Segoe UI"/>
        </w:rPr>
        <w:t> </w:t>
      </w:r>
    </w:p>
    <w:p w14:paraId="745FDD0B" w14:textId="41CE379E" w:rsidR="00524E53" w:rsidRPr="00E71CB9" w:rsidRDefault="00524E53" w:rsidP="00EB141E">
      <w:pPr>
        <w:pStyle w:val="paragraph"/>
        <w:numPr>
          <w:ilvl w:val="0"/>
          <w:numId w:val="14"/>
        </w:numPr>
        <w:spacing w:before="0" w:beforeAutospacing="0" w:after="0" w:afterAutospacing="0"/>
        <w:ind w:left="1418" w:hanging="293"/>
        <w:textAlignment w:val="baseline"/>
        <w:rPr>
          <w:rStyle w:val="eop"/>
          <w:rFonts w:ascii="Aptos" w:hAnsi="Aptos" w:cs="Segoe UI"/>
        </w:rPr>
      </w:pPr>
      <w:r w:rsidRPr="54389B5D">
        <w:rPr>
          <w:rStyle w:val="eop"/>
          <w:rFonts w:ascii="Aptos" w:eastAsiaTheme="majorEastAsia" w:hAnsi="Aptos" w:cs="Segoe UI"/>
        </w:rPr>
        <w:t>S</w:t>
      </w:r>
      <w:r w:rsidR="00846261" w:rsidRPr="54389B5D">
        <w:rPr>
          <w:rStyle w:val="eop"/>
          <w:rFonts w:ascii="Aptos" w:eastAsiaTheme="majorEastAsia" w:hAnsi="Aptos" w:cs="Segoe UI"/>
        </w:rPr>
        <w:t xml:space="preserve">luit aan bij de </w:t>
      </w:r>
      <w:r w:rsidR="005C1FBE" w:rsidRPr="54389B5D">
        <w:rPr>
          <w:rStyle w:val="eop"/>
          <w:rFonts w:ascii="Aptos" w:eastAsiaTheme="majorEastAsia" w:hAnsi="Aptos" w:cs="Segoe UI"/>
        </w:rPr>
        <w:t>taakomschrijving van de schoolleider (functieomschrijving</w:t>
      </w:r>
      <w:r w:rsidR="00504EBA" w:rsidRPr="54389B5D">
        <w:rPr>
          <w:rStyle w:val="eop"/>
          <w:rFonts w:ascii="Aptos" w:eastAsiaTheme="majorEastAsia" w:hAnsi="Aptos" w:cs="Segoe UI"/>
        </w:rPr>
        <w:t xml:space="preserve"> </w:t>
      </w:r>
      <w:r w:rsidR="00ED7494" w:rsidRPr="54389B5D">
        <w:rPr>
          <w:rStyle w:val="eop"/>
          <w:rFonts w:ascii="Aptos" w:eastAsiaTheme="majorEastAsia" w:hAnsi="Aptos" w:cs="Segoe UI"/>
        </w:rPr>
        <w:t>en</w:t>
      </w:r>
      <w:r w:rsidR="005C1FBE" w:rsidRPr="54389B5D">
        <w:rPr>
          <w:rStyle w:val="eop"/>
          <w:rFonts w:ascii="Aptos" w:eastAsiaTheme="majorEastAsia" w:hAnsi="Aptos" w:cs="Segoe UI"/>
        </w:rPr>
        <w:t xml:space="preserve"> leiderschapspraktijken) </w:t>
      </w:r>
    </w:p>
    <w:p w14:paraId="4E518E3E" w14:textId="290A587C" w:rsidR="00E71CB9" w:rsidRPr="001236DB" w:rsidRDefault="00E71CB9" w:rsidP="000262B8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eastAsiaTheme="majorEastAsia" w:hAnsi="Aptos" w:cs="Segoe UI"/>
        </w:rPr>
        <w:t>Gekoppeld aan een opdracht</w:t>
      </w:r>
      <w:r w:rsidR="00FE0C20">
        <w:rPr>
          <w:rStyle w:val="eop"/>
          <w:rFonts w:ascii="Aptos" w:eastAsiaTheme="majorEastAsia" w:hAnsi="Aptos" w:cs="Segoe UI"/>
        </w:rPr>
        <w:t xml:space="preserve"> </w:t>
      </w:r>
      <w:r>
        <w:rPr>
          <w:rStyle w:val="eop"/>
          <w:rFonts w:ascii="Aptos" w:eastAsiaTheme="majorEastAsia" w:hAnsi="Aptos" w:cs="Segoe UI"/>
        </w:rPr>
        <w:t>en gewenst resultaat</w:t>
      </w:r>
    </w:p>
    <w:p w14:paraId="6999BCF6" w14:textId="737E5234" w:rsidR="003B0CA1" w:rsidRDefault="00EB044A" w:rsidP="003B0CA1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……………………………………….</w:t>
      </w:r>
    </w:p>
    <w:p w14:paraId="65E4E60A" w14:textId="00D9D5BD" w:rsidR="003B0CA1" w:rsidRPr="003B0CA1" w:rsidRDefault="003B0CA1" w:rsidP="003B0CA1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0E9A6E38" w14:textId="77777777" w:rsidR="003B0CA1" w:rsidRDefault="003B0CA1" w:rsidP="003B0CA1"/>
    <w:p w14:paraId="1B0ABDC2" w14:textId="77777777" w:rsidR="003B0CA1" w:rsidRDefault="003B0CA1" w:rsidP="003B0CA1"/>
    <w:p w14:paraId="5D0884F8" w14:textId="77777777" w:rsidR="003B0CA1" w:rsidRDefault="003B0CA1" w:rsidP="003B0CA1"/>
    <w:p w14:paraId="456732C3" w14:textId="7142BF43" w:rsidR="03C56CCC" w:rsidRDefault="03C56CCC" w:rsidP="03C56CCC">
      <w:pPr>
        <w:ind w:left="708"/>
      </w:pPr>
    </w:p>
    <w:p w14:paraId="68DC6FDB" w14:textId="42541717" w:rsidR="03C56CCC" w:rsidRDefault="03C56CCC" w:rsidP="03C56CCC">
      <w:pPr>
        <w:rPr>
          <w:b/>
          <w:bCs/>
          <w:i/>
          <w:iCs/>
        </w:rPr>
      </w:pPr>
    </w:p>
    <w:tbl>
      <w:tblPr>
        <w:tblW w:w="10326" w:type="dxa"/>
        <w:tblLayout w:type="fixed"/>
        <w:tblLook w:val="04A0" w:firstRow="1" w:lastRow="0" w:firstColumn="1" w:lastColumn="0" w:noHBand="0" w:noVBand="1"/>
      </w:tblPr>
      <w:tblGrid>
        <w:gridCol w:w="2348"/>
        <w:gridCol w:w="1713"/>
        <w:gridCol w:w="1713"/>
        <w:gridCol w:w="1442"/>
        <w:gridCol w:w="1740"/>
        <w:gridCol w:w="1370"/>
      </w:tblGrid>
      <w:tr w:rsidR="007C5117" w:rsidRPr="007C5117" w14:paraId="5A51465B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FBD57" w14:textId="640399E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Portefeuille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1FC8E" w14:textId="59D33EF9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Taak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83216" w14:textId="7F46413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>Wie verant</w:t>
            </w: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softHyphen/>
              <w:t xml:space="preserve">woordelijk  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02077" w14:textId="6D800ED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0FBF1" w14:textId="5808B21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Opdracht en doelen (verwijs naar…)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22D8E" w14:textId="659DE359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Op-merkingen</w:t>
            </w:r>
            <w:proofErr w:type="spellEnd"/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5117" w:rsidRPr="007C5117" w14:paraId="2378A536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F59E7" w14:textId="101299D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8456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D790F" w14:textId="66F3947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College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6A71E" w14:textId="38ECEFF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b/>
                <w:bCs/>
                <w:sz w:val="20"/>
                <w:szCs w:val="20"/>
              </w:rPr>
              <w:t>Lyceum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84305" w14:textId="155BC01B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A9898" w14:textId="5380BED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615CCC31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F80DB" w14:textId="0F694C9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Kwaliteitszorg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DA91E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03D5B" w14:textId="03F51E72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Kees/Johanan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C9215" w14:textId="30568E2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Joke/Arjan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80664" w14:textId="1F8A8069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Vakgroepen</w:t>
            </w:r>
          </w:p>
          <w:p w14:paraId="46637109" w14:textId="45BDDA4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7C5117">
              <w:rPr>
                <w:rFonts w:ascii="Aptos" w:eastAsia="Aptos" w:hAnsi="Aptos" w:cs="Aptos"/>
                <w:sz w:val="20"/>
                <w:szCs w:val="20"/>
              </w:rPr>
              <w:t>Basisvaardig</w:t>
            </w:r>
            <w:r w:rsidR="00B70F12">
              <w:rPr>
                <w:rFonts w:ascii="Aptos" w:eastAsia="Aptos" w:hAnsi="Aptos" w:cs="Aptos"/>
                <w:sz w:val="20"/>
                <w:szCs w:val="20"/>
              </w:rPr>
              <w:t>-</w:t>
            </w:r>
            <w:r w:rsidRPr="007C5117">
              <w:rPr>
                <w:rFonts w:ascii="Aptos" w:eastAsia="Aptos" w:hAnsi="Aptos" w:cs="Aptos"/>
                <w:sz w:val="20"/>
                <w:szCs w:val="20"/>
              </w:rPr>
              <w:t>heden</w:t>
            </w:r>
            <w:proofErr w:type="spellEnd"/>
          </w:p>
          <w:p w14:paraId="0E5CBA55" w14:textId="5B97EE39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Inspectiekader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AE75A" w14:textId="11EB5F6A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6B17C652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CF274" w14:textId="3F23E986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Financiën/formatie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37551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3B3C8" w14:textId="02DE865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Mattin/Lars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B3414" w14:textId="0C7AA1A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Joke/Rieks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9F2DF" w14:textId="493F5A1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Subsidies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DFEEB" w14:textId="181B3408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372A5D7B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753F8" w14:textId="193478E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Onderwijsontwikkeling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BFF9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39240" w14:textId="2EF99A3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Johanan/Edward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B8834" w14:textId="6D7ACF4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Vincent/Bas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63F4B" w14:textId="65DF1EF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Vaarplan/Huis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F25D2" w14:textId="3123A3EA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5C0E8C00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8F82A" w14:textId="4DF95F7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Passend onderwijs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AFB2C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0A8BB" w14:textId="2AB319A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Michel/Jolanda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4B2FE" w14:textId="630605F9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Christel/Erna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30A4D" w14:textId="3C541FF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BB462" w14:textId="5FD93F27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20064197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B7038" w14:textId="447771D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45005" w14:textId="6DC77FEE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7C5117">
              <w:rPr>
                <w:sz w:val="20"/>
                <w:szCs w:val="20"/>
              </w:rPr>
              <w:t xml:space="preserve">Werving / selectie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F92CC" w14:textId="18C9E1B3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Marjolein/Mattin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2C091" w14:textId="5BA3823B" w:rsidR="007C5117" w:rsidRPr="007C5117" w:rsidRDefault="0A88138B" w:rsidP="40015521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0015521">
              <w:rPr>
                <w:rFonts w:ascii="Aptos" w:eastAsia="Aptos" w:hAnsi="Aptos" w:cs="Aptos"/>
                <w:sz w:val="20"/>
                <w:szCs w:val="20"/>
              </w:rPr>
              <w:t>Joke/Rieks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196CE" w14:textId="722A8256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212B3" w14:textId="38FB5B49" w:rsidR="007C5117" w:rsidRPr="007C5117" w:rsidRDefault="06FFBA03" w:rsidP="40015521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0015521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107EC7A1" w:rsidRPr="40015521">
              <w:rPr>
                <w:rFonts w:ascii="Aptos" w:eastAsia="Aptos" w:hAnsi="Aptos" w:cs="Aptos"/>
                <w:sz w:val="20"/>
                <w:szCs w:val="20"/>
              </w:rPr>
              <w:t>Uitvoering gesprekken schoolleider</w:t>
            </w:r>
          </w:p>
        </w:tc>
      </w:tr>
      <w:tr w:rsidR="007C5117" w:rsidRPr="007C5117" w14:paraId="4A0C616C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4552C" w14:textId="638E2FCB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HR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4D0A3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A2EBE" w14:textId="161A8F36" w:rsidR="007C5117" w:rsidRPr="007C5117" w:rsidRDefault="008B5E93" w:rsidP="03C56CC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Lars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94710" w14:textId="29C78B6A" w:rsidR="007C5117" w:rsidRPr="007C5117" w:rsidRDefault="1C817E1D" w:rsidP="40015521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0015521">
              <w:rPr>
                <w:rFonts w:ascii="Aptos" w:eastAsia="Aptos" w:hAnsi="Aptos" w:cs="Aptos"/>
                <w:sz w:val="20"/>
                <w:szCs w:val="20"/>
              </w:rPr>
              <w:t>Joke/Arjan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C97C7" w14:textId="75CB80A8" w:rsidR="007C5117" w:rsidRPr="007C5117" w:rsidRDefault="67568A25" w:rsidP="03C56CCC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40015521">
              <w:rPr>
                <w:rFonts w:ascii="Aptos" w:eastAsia="Aptos" w:hAnsi="Aptos" w:cs="Aptos"/>
                <w:sz w:val="20"/>
                <w:szCs w:val="20"/>
              </w:rPr>
              <w:t>Professionalise-ring</w:t>
            </w:r>
            <w:proofErr w:type="spellEnd"/>
            <w:r w:rsidR="06FFBA03" w:rsidRPr="40015521">
              <w:rPr>
                <w:rFonts w:ascii="Aptos" w:eastAsia="Aptos" w:hAnsi="Aptos" w:cs="Aptos"/>
                <w:sz w:val="20"/>
                <w:szCs w:val="20"/>
              </w:rPr>
              <w:t xml:space="preserve"> en formatie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A6F45" w14:textId="1F8D5ED6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7D79752E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7602F" w14:textId="44EE99E7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0F8CB" w14:textId="3E7953B0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Veiligheid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52068" w14:textId="4D38542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Marjolein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9F997" w14:textId="6B6B8922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Sander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3EE13" w14:textId="782FF5C6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79ECD" w14:textId="761F5F0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6A718ABA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AC71E" w14:textId="308E815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ICT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CDFDC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DDB79" w14:textId="767EE3FA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Mattin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A0F5C" w14:textId="3BCF7A7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Vincent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22BF5" w14:textId="30A868B7" w:rsidR="007C5117" w:rsidRPr="007C5117" w:rsidRDefault="6661897C" w:rsidP="40015521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40015521">
              <w:rPr>
                <w:rFonts w:ascii="Aptos" w:eastAsia="Aptos" w:hAnsi="Aptos" w:cs="Aptos"/>
                <w:sz w:val="20"/>
                <w:szCs w:val="20"/>
              </w:rPr>
              <w:t>itsl</w:t>
            </w:r>
            <w:r w:rsidR="06FFBA03" w:rsidRPr="40015521">
              <w:rPr>
                <w:rFonts w:ascii="Aptos" w:eastAsia="Aptos" w:hAnsi="Aptos" w:cs="Aptos"/>
                <w:sz w:val="20"/>
                <w:szCs w:val="20"/>
              </w:rPr>
              <w:t>earning</w:t>
            </w:r>
            <w:proofErr w:type="spellEnd"/>
            <w:r w:rsidR="6656CBC5" w:rsidRPr="40015521">
              <w:rPr>
                <w:rFonts w:ascii="Aptos" w:eastAsia="Aptos" w:hAnsi="Aptos" w:cs="Aptos"/>
                <w:sz w:val="20"/>
                <w:szCs w:val="20"/>
              </w:rPr>
              <w:t>/kerngroep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A5921" w14:textId="5AE5F61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37972241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29C6E" w14:textId="763CC8F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7154D" w14:textId="256D6803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Leermiddelen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44A4C" w14:textId="453D0F0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Kees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218F5" w14:textId="0349DAF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Vincent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49FC4" w14:textId="1792D83B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D5F06" w14:textId="70E974B2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42347040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03054" w14:textId="19FFD418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Leerling/</w:t>
            </w:r>
            <w:proofErr w:type="spellStart"/>
            <w:r w:rsidRPr="007C5117">
              <w:rPr>
                <w:rFonts w:ascii="Aptos" w:eastAsia="Aptos" w:hAnsi="Aptos" w:cs="Aptos"/>
                <w:sz w:val="20"/>
                <w:szCs w:val="20"/>
              </w:rPr>
              <w:t>ouderpartici-patie</w:t>
            </w:r>
            <w:proofErr w:type="spellEnd"/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7A726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9B942" w14:textId="7BB9470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Arjen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48EA2" w14:textId="17735B77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Rieks/Arjan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907DD" w14:textId="444CCB28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C32AA" w14:textId="66476458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65690921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7B433" w14:textId="29BAD402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D4837" w14:textId="3561357A" w:rsidR="007C5117" w:rsidRPr="007C5117" w:rsidRDefault="06FFBA03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0015521">
              <w:rPr>
                <w:rFonts w:ascii="Aptos" w:eastAsia="Aptos" w:hAnsi="Aptos" w:cs="Aptos"/>
                <w:sz w:val="20"/>
                <w:szCs w:val="20"/>
              </w:rPr>
              <w:t>Examencommissie</w:t>
            </w:r>
            <w:r w:rsidR="1E7E5312" w:rsidRPr="40015521">
              <w:rPr>
                <w:rFonts w:ascii="Aptos" w:eastAsia="Aptos" w:hAnsi="Aptos" w:cs="Aptos"/>
                <w:sz w:val="20"/>
                <w:szCs w:val="20"/>
              </w:rPr>
              <w:t>/Examinering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F6531" w14:textId="5213457A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Arjen/Marjolein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AD596" w14:textId="3AC5747D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Sander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AEBE6" w14:textId="72FDEFE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99BC5" w14:textId="4FA7125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3EAA4DA7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8E429" w14:textId="7575C51C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Communicatie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CF8EF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0D855" w14:textId="0122BF8F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Kees</w:t>
            </w:r>
            <w:r w:rsidR="003B0CA1">
              <w:rPr>
                <w:rFonts w:ascii="Aptos" w:eastAsia="Aptos" w:hAnsi="Aptos" w:cs="Aptos"/>
                <w:sz w:val="20"/>
                <w:szCs w:val="20"/>
              </w:rPr>
              <w:t>/ Edward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C0197" w14:textId="7FB4A593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Christel/Bas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11586" w14:textId="4FCACAF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A78C1" w14:textId="1660A379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557834C7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2FE9A" w14:textId="096952F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F7DA4" w14:textId="1B10B72A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POVO (incl. inschrijving)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62AB0" w14:textId="19602671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Johanan/Kees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88391" w14:textId="0CA87694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Christel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E88E7" w14:textId="114EA42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8756F" w14:textId="464237E5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7C5117" w:rsidRPr="007C5117" w14:paraId="67B37D18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02F86" w14:textId="1EE854FA" w:rsidR="007C5117" w:rsidRPr="007C5117" w:rsidRDefault="06FFBA03" w:rsidP="03C56CCC">
            <w:pPr>
              <w:spacing w:after="0" w:line="276" w:lineRule="auto"/>
              <w:rPr>
                <w:sz w:val="20"/>
                <w:szCs w:val="20"/>
              </w:rPr>
            </w:pPr>
            <w:r w:rsidRPr="40015521">
              <w:rPr>
                <w:rFonts w:ascii="Aptos" w:eastAsia="Aptos" w:hAnsi="Aptos" w:cs="Aptos"/>
                <w:sz w:val="20"/>
                <w:szCs w:val="20"/>
              </w:rPr>
              <w:t xml:space="preserve">Onderwijslogistiek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77C" w14:textId="7777777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0B83D" w14:textId="533FCF98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Lars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A7205" w14:textId="291786BE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>Sander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07CCA" w14:textId="0ED4A307" w:rsidR="007C5117" w:rsidRPr="007C5117" w:rsidRDefault="007C5117" w:rsidP="03C56CCC">
            <w:pPr>
              <w:spacing w:after="0" w:line="276" w:lineRule="auto"/>
              <w:rPr>
                <w:sz w:val="20"/>
                <w:szCs w:val="20"/>
              </w:rPr>
            </w:pPr>
            <w:r w:rsidRPr="007C5117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010F9" w14:textId="5FEB6AF7" w:rsidR="007C5117" w:rsidRPr="007C5117" w:rsidRDefault="007C5117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8B5E93" w:rsidRPr="007C5117" w14:paraId="143A638A" w14:textId="77777777" w:rsidTr="3CBF2B4D">
        <w:trPr>
          <w:trHeight w:val="300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22430" w14:textId="6A3B6BA0" w:rsidR="008B5E93" w:rsidRPr="007C5117" w:rsidRDefault="008B5E93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Basisvaardigheden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317C9" w14:textId="77777777" w:rsidR="008B5E93" w:rsidRPr="007C5117" w:rsidRDefault="008B5E93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44567" w14:textId="4CA55111" w:rsidR="008B5E93" w:rsidRPr="007C5117" w:rsidRDefault="008B5E93" w:rsidP="3CBF2B4D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3CBF2B4D">
              <w:rPr>
                <w:rFonts w:ascii="Aptos" w:eastAsia="Aptos" w:hAnsi="Aptos" w:cs="Aptos"/>
                <w:sz w:val="20"/>
                <w:szCs w:val="20"/>
              </w:rPr>
              <w:t>Mattin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7298F" w14:textId="16A81D9C" w:rsidR="008B5E93" w:rsidRPr="008B5E93" w:rsidRDefault="1763E586" w:rsidP="3CBF2B4D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3CBF2B4D">
              <w:rPr>
                <w:rFonts w:ascii="Aptos" w:eastAsia="Aptos" w:hAnsi="Aptos" w:cs="Aptos"/>
                <w:sz w:val="20"/>
                <w:szCs w:val="20"/>
              </w:rPr>
              <w:t>Sander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1FBB6" w14:textId="77777777" w:rsidR="008B5E93" w:rsidRPr="007C5117" w:rsidRDefault="008B5E93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25EC4" w14:textId="77777777" w:rsidR="008B5E93" w:rsidRPr="007C5117" w:rsidRDefault="008B5E93" w:rsidP="03C56CCC">
            <w:pPr>
              <w:spacing w:after="0" w:line="276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3011AD48" w14:textId="7D8E9C10" w:rsidR="03C56CCC" w:rsidRPr="007C5117" w:rsidRDefault="03C56CCC" w:rsidP="40015521"/>
    <w:p w14:paraId="2ACDBB1A" w14:textId="4063FCF3" w:rsidR="003B0CA1" w:rsidRPr="003B0CA1" w:rsidRDefault="00D278E7" w:rsidP="003B0CA1">
      <w:pPr>
        <w:pStyle w:val="Lijstalinea"/>
        <w:rPr>
          <w:b/>
          <w:bCs/>
        </w:rPr>
      </w:pPr>
      <w:r>
        <w:rPr>
          <w:b/>
          <w:bCs/>
        </w:rPr>
        <w:t xml:space="preserve">Openstaande vragen </w:t>
      </w:r>
    </w:p>
    <w:p w14:paraId="60378477" w14:textId="77F6DB5E" w:rsidR="003B0CA1" w:rsidRPr="00C85DAE" w:rsidRDefault="003B0CA1" w:rsidP="003B0CA1">
      <w:pPr>
        <w:pStyle w:val="Lijstalinea"/>
        <w:numPr>
          <w:ilvl w:val="0"/>
          <w:numId w:val="1"/>
        </w:numPr>
      </w:pPr>
      <w:r>
        <w:t xml:space="preserve">Veiligheid als portefeuille. Wens om veel meer preventie als uitgangspunt (ambitie) te nemen.  </w:t>
      </w:r>
      <w:r w:rsidR="00C85DAE">
        <w:t xml:space="preserve">Besluit: </w:t>
      </w:r>
      <w:r w:rsidR="008B5E93" w:rsidRPr="00C85DAE">
        <w:t>Portefeuille Eri</w:t>
      </w:r>
      <w:r w:rsidR="00C85DAE">
        <w:t>k</w:t>
      </w:r>
      <w:r w:rsidR="008B5E93" w:rsidRPr="00C85DAE">
        <w:t xml:space="preserve"> </w:t>
      </w:r>
    </w:p>
    <w:p w14:paraId="658974D6" w14:textId="77777777" w:rsidR="003B0CA1" w:rsidRDefault="003B0CA1" w:rsidP="003B0CA1">
      <w:pPr>
        <w:pStyle w:val="Lijstalinea"/>
        <w:numPr>
          <w:ilvl w:val="0"/>
          <w:numId w:val="1"/>
        </w:numPr>
      </w:pPr>
      <w:r>
        <w:t>Wat missen we dan en is dat dan een taak of portefeuille?</w:t>
      </w:r>
    </w:p>
    <w:p w14:paraId="1C2DECF3" w14:textId="3DAB76FC" w:rsidR="03C56CCC" w:rsidRPr="003B0CA1" w:rsidRDefault="003B0CA1" w:rsidP="40015521">
      <w:pPr>
        <w:pStyle w:val="Lijstalinea"/>
        <w:numPr>
          <w:ilvl w:val="1"/>
          <w:numId w:val="1"/>
        </w:numPr>
        <w:rPr>
          <w:highlight w:val="yellow"/>
        </w:rPr>
      </w:pPr>
      <w:r>
        <w:t>Reizen en excursie (breed onder organisatie?</w:t>
      </w:r>
      <w:r w:rsidR="008B5E93">
        <w:t xml:space="preserve"> </w:t>
      </w:r>
      <w:r w:rsidR="008B5E93" w:rsidRPr="40015521">
        <w:rPr>
          <w:highlight w:val="yellow"/>
        </w:rPr>
        <w:t>Vraag: willen we  één aanspreekpersoon of valt dit onder alle afdelingsleiders</w:t>
      </w:r>
      <w:r w:rsidR="79144176" w:rsidRPr="40015521">
        <w:rPr>
          <w:highlight w:val="yellow"/>
        </w:rPr>
        <w:t>? &gt; Tot alles m.b.t. aanbesteding is afgerond en er heldere afspraken zijn, dan even laten bij Christel/Edward (zoals het nu is).</w:t>
      </w:r>
    </w:p>
    <w:sectPr w:rsidR="03C56CCC" w:rsidRPr="003B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CD1"/>
    <w:multiLevelType w:val="multilevel"/>
    <w:tmpl w:val="8F8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404E7"/>
    <w:multiLevelType w:val="hybridMultilevel"/>
    <w:tmpl w:val="49C6C2BA"/>
    <w:lvl w:ilvl="0" w:tplc="0B1CA40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739"/>
    <w:multiLevelType w:val="multilevel"/>
    <w:tmpl w:val="383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4FFFA"/>
    <w:multiLevelType w:val="hybridMultilevel"/>
    <w:tmpl w:val="7D743840"/>
    <w:lvl w:ilvl="0" w:tplc="8078E5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D1C5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AE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2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7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40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A2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E04"/>
    <w:multiLevelType w:val="multilevel"/>
    <w:tmpl w:val="0AB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5F0DD4"/>
    <w:multiLevelType w:val="multilevel"/>
    <w:tmpl w:val="593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B23E9"/>
    <w:multiLevelType w:val="multilevel"/>
    <w:tmpl w:val="9D7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22599"/>
    <w:multiLevelType w:val="multilevel"/>
    <w:tmpl w:val="3BD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B865A0"/>
    <w:multiLevelType w:val="multilevel"/>
    <w:tmpl w:val="D0F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D13E8C"/>
    <w:multiLevelType w:val="multilevel"/>
    <w:tmpl w:val="7DC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453B2B"/>
    <w:multiLevelType w:val="hybridMultilevel"/>
    <w:tmpl w:val="039A6C6C"/>
    <w:lvl w:ilvl="0" w:tplc="17881592">
      <w:start w:val="1"/>
      <w:numFmt w:val="decimal"/>
      <w:lvlText w:val="%1."/>
      <w:lvlJc w:val="left"/>
      <w:pPr>
        <w:ind w:left="720" w:hanging="360"/>
      </w:pPr>
      <w:rPr>
        <w:rFonts w:ascii="Aptos" w:eastAsiaTheme="majorEastAsia" w:hAnsi="Apto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350F"/>
    <w:multiLevelType w:val="multilevel"/>
    <w:tmpl w:val="805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555D3D"/>
    <w:multiLevelType w:val="multilevel"/>
    <w:tmpl w:val="8C0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AC07C3"/>
    <w:multiLevelType w:val="multilevel"/>
    <w:tmpl w:val="F7A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eastAsiaTheme="majorEastAsi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A83524"/>
    <w:multiLevelType w:val="multilevel"/>
    <w:tmpl w:val="EA5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0116B8"/>
    <w:multiLevelType w:val="hybridMultilevel"/>
    <w:tmpl w:val="FFD2E71C"/>
    <w:lvl w:ilvl="0" w:tplc="FA2AD392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25458"/>
    <w:multiLevelType w:val="hybridMultilevel"/>
    <w:tmpl w:val="A588C61A"/>
    <w:lvl w:ilvl="0" w:tplc="4B3224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32F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EB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CC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B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8C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D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6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9569">
    <w:abstractNumId w:val="16"/>
  </w:num>
  <w:num w:numId="2" w16cid:durableId="1953660401">
    <w:abstractNumId w:val="3"/>
  </w:num>
  <w:num w:numId="3" w16cid:durableId="793985347">
    <w:abstractNumId w:val="2"/>
  </w:num>
  <w:num w:numId="4" w16cid:durableId="1240679987">
    <w:abstractNumId w:val="5"/>
  </w:num>
  <w:num w:numId="5" w16cid:durableId="2144694823">
    <w:abstractNumId w:val="12"/>
  </w:num>
  <w:num w:numId="6" w16cid:durableId="603463352">
    <w:abstractNumId w:val="7"/>
  </w:num>
  <w:num w:numId="7" w16cid:durableId="1631588514">
    <w:abstractNumId w:val="4"/>
  </w:num>
  <w:num w:numId="8" w16cid:durableId="1519345434">
    <w:abstractNumId w:val="8"/>
  </w:num>
  <w:num w:numId="9" w16cid:durableId="1154949481">
    <w:abstractNumId w:val="0"/>
  </w:num>
  <w:num w:numId="10" w16cid:durableId="696783084">
    <w:abstractNumId w:val="11"/>
  </w:num>
  <w:num w:numId="11" w16cid:durableId="204341961">
    <w:abstractNumId w:val="14"/>
  </w:num>
  <w:num w:numId="12" w16cid:durableId="527379311">
    <w:abstractNumId w:val="9"/>
  </w:num>
  <w:num w:numId="13" w16cid:durableId="1763720961">
    <w:abstractNumId w:val="6"/>
  </w:num>
  <w:num w:numId="14" w16cid:durableId="1802847870">
    <w:abstractNumId w:val="13"/>
  </w:num>
  <w:num w:numId="15" w16cid:durableId="1736202829">
    <w:abstractNumId w:val="15"/>
  </w:num>
  <w:num w:numId="16" w16cid:durableId="1792240717">
    <w:abstractNumId w:val="10"/>
  </w:num>
  <w:num w:numId="17" w16cid:durableId="49835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6B"/>
    <w:rsid w:val="00005AF6"/>
    <w:rsid w:val="00017CF8"/>
    <w:rsid w:val="000262B8"/>
    <w:rsid w:val="000270DE"/>
    <w:rsid w:val="00031D34"/>
    <w:rsid w:val="00033D78"/>
    <w:rsid w:val="00054304"/>
    <w:rsid w:val="00080D28"/>
    <w:rsid w:val="000834BA"/>
    <w:rsid w:val="00087C58"/>
    <w:rsid w:val="000F748C"/>
    <w:rsid w:val="001018BF"/>
    <w:rsid w:val="00102B7E"/>
    <w:rsid w:val="001236DB"/>
    <w:rsid w:val="001251A2"/>
    <w:rsid w:val="00127839"/>
    <w:rsid w:val="00130447"/>
    <w:rsid w:val="00150D57"/>
    <w:rsid w:val="001566E6"/>
    <w:rsid w:val="001C234E"/>
    <w:rsid w:val="00216FCA"/>
    <w:rsid w:val="002C4FD6"/>
    <w:rsid w:val="002D256D"/>
    <w:rsid w:val="00336EE3"/>
    <w:rsid w:val="00385F04"/>
    <w:rsid w:val="00391C8F"/>
    <w:rsid w:val="003A3ABC"/>
    <w:rsid w:val="003B0CA1"/>
    <w:rsid w:val="003B5F74"/>
    <w:rsid w:val="003B7C37"/>
    <w:rsid w:val="003E3CD0"/>
    <w:rsid w:val="003E6934"/>
    <w:rsid w:val="003F3983"/>
    <w:rsid w:val="003F50E5"/>
    <w:rsid w:val="00416903"/>
    <w:rsid w:val="0045286D"/>
    <w:rsid w:val="00463879"/>
    <w:rsid w:val="00477088"/>
    <w:rsid w:val="004777E4"/>
    <w:rsid w:val="00492623"/>
    <w:rsid w:val="0049656A"/>
    <w:rsid w:val="004B0A2C"/>
    <w:rsid w:val="004C21DB"/>
    <w:rsid w:val="004D3076"/>
    <w:rsid w:val="005044A1"/>
    <w:rsid w:val="00504ACF"/>
    <w:rsid w:val="00504EBA"/>
    <w:rsid w:val="0051123A"/>
    <w:rsid w:val="00515D32"/>
    <w:rsid w:val="00524E53"/>
    <w:rsid w:val="00570B29"/>
    <w:rsid w:val="005B4771"/>
    <w:rsid w:val="005C1FBE"/>
    <w:rsid w:val="005C2144"/>
    <w:rsid w:val="005D52F7"/>
    <w:rsid w:val="005E4189"/>
    <w:rsid w:val="006409B0"/>
    <w:rsid w:val="006658EE"/>
    <w:rsid w:val="00665B3D"/>
    <w:rsid w:val="006702D1"/>
    <w:rsid w:val="006A409E"/>
    <w:rsid w:val="006F28FA"/>
    <w:rsid w:val="0070169D"/>
    <w:rsid w:val="00716DD8"/>
    <w:rsid w:val="0072373D"/>
    <w:rsid w:val="0072391B"/>
    <w:rsid w:val="00727A73"/>
    <w:rsid w:val="00727ED1"/>
    <w:rsid w:val="0074313B"/>
    <w:rsid w:val="0079433C"/>
    <w:rsid w:val="00795F8B"/>
    <w:rsid w:val="007C1982"/>
    <w:rsid w:val="007C5117"/>
    <w:rsid w:val="007D530E"/>
    <w:rsid w:val="007E081C"/>
    <w:rsid w:val="0083518C"/>
    <w:rsid w:val="00846261"/>
    <w:rsid w:val="00851CEB"/>
    <w:rsid w:val="00860EB2"/>
    <w:rsid w:val="0088445A"/>
    <w:rsid w:val="00895C93"/>
    <w:rsid w:val="008A4250"/>
    <w:rsid w:val="008B2D34"/>
    <w:rsid w:val="008B5E93"/>
    <w:rsid w:val="00906216"/>
    <w:rsid w:val="00921E2D"/>
    <w:rsid w:val="009409F3"/>
    <w:rsid w:val="00950E34"/>
    <w:rsid w:val="0096738F"/>
    <w:rsid w:val="009A6A1C"/>
    <w:rsid w:val="009E781C"/>
    <w:rsid w:val="00A245A2"/>
    <w:rsid w:val="00A52877"/>
    <w:rsid w:val="00A737AE"/>
    <w:rsid w:val="00AE53B5"/>
    <w:rsid w:val="00B37BDA"/>
    <w:rsid w:val="00B50FEC"/>
    <w:rsid w:val="00B52DA6"/>
    <w:rsid w:val="00B62490"/>
    <w:rsid w:val="00B70F12"/>
    <w:rsid w:val="00BD0E8B"/>
    <w:rsid w:val="00BE6CE8"/>
    <w:rsid w:val="00C03627"/>
    <w:rsid w:val="00C574D2"/>
    <w:rsid w:val="00C74568"/>
    <w:rsid w:val="00C80326"/>
    <w:rsid w:val="00C85DAE"/>
    <w:rsid w:val="00CA4DE0"/>
    <w:rsid w:val="00CA52B8"/>
    <w:rsid w:val="00CD507D"/>
    <w:rsid w:val="00D278E7"/>
    <w:rsid w:val="00D51D6B"/>
    <w:rsid w:val="00D54A8B"/>
    <w:rsid w:val="00D709C3"/>
    <w:rsid w:val="00DA4449"/>
    <w:rsid w:val="00DE5F5E"/>
    <w:rsid w:val="00DE7518"/>
    <w:rsid w:val="00DF70A9"/>
    <w:rsid w:val="00E41843"/>
    <w:rsid w:val="00E4251A"/>
    <w:rsid w:val="00E67BE2"/>
    <w:rsid w:val="00E71CB9"/>
    <w:rsid w:val="00E924BE"/>
    <w:rsid w:val="00EA66CB"/>
    <w:rsid w:val="00EB044A"/>
    <w:rsid w:val="00EB141E"/>
    <w:rsid w:val="00ED0B37"/>
    <w:rsid w:val="00ED55D1"/>
    <w:rsid w:val="00ED7494"/>
    <w:rsid w:val="00EE78B7"/>
    <w:rsid w:val="00EF56A2"/>
    <w:rsid w:val="00F20507"/>
    <w:rsid w:val="00F96060"/>
    <w:rsid w:val="00F975BA"/>
    <w:rsid w:val="00FE0C20"/>
    <w:rsid w:val="00FF498A"/>
    <w:rsid w:val="016D2265"/>
    <w:rsid w:val="03C56CCC"/>
    <w:rsid w:val="04932F59"/>
    <w:rsid w:val="06FFBA03"/>
    <w:rsid w:val="07229F08"/>
    <w:rsid w:val="08289188"/>
    <w:rsid w:val="091AAB61"/>
    <w:rsid w:val="09DD497A"/>
    <w:rsid w:val="09EBB4A7"/>
    <w:rsid w:val="0A88138B"/>
    <w:rsid w:val="0E88B129"/>
    <w:rsid w:val="0F235FCB"/>
    <w:rsid w:val="107EC7A1"/>
    <w:rsid w:val="11DC69A7"/>
    <w:rsid w:val="128A0F98"/>
    <w:rsid w:val="12DC2EA4"/>
    <w:rsid w:val="12F26D6D"/>
    <w:rsid w:val="17378B0C"/>
    <w:rsid w:val="1763E586"/>
    <w:rsid w:val="1B67E9E5"/>
    <w:rsid w:val="1C817E1D"/>
    <w:rsid w:val="1E7E5312"/>
    <w:rsid w:val="207091ED"/>
    <w:rsid w:val="2105032C"/>
    <w:rsid w:val="21601938"/>
    <w:rsid w:val="26429BCC"/>
    <w:rsid w:val="26D8FC24"/>
    <w:rsid w:val="27007152"/>
    <w:rsid w:val="27444C69"/>
    <w:rsid w:val="27B05845"/>
    <w:rsid w:val="29E58D73"/>
    <w:rsid w:val="29F8E995"/>
    <w:rsid w:val="2C86B2AE"/>
    <w:rsid w:val="2CB11F00"/>
    <w:rsid w:val="2CE56762"/>
    <w:rsid w:val="2D22FC7C"/>
    <w:rsid w:val="2DEA137C"/>
    <w:rsid w:val="3229E43C"/>
    <w:rsid w:val="348AC5A0"/>
    <w:rsid w:val="36FF82D6"/>
    <w:rsid w:val="37203929"/>
    <w:rsid w:val="37C8B90E"/>
    <w:rsid w:val="39C12C74"/>
    <w:rsid w:val="3CBF2B4D"/>
    <w:rsid w:val="3F9B7863"/>
    <w:rsid w:val="3FD60D1C"/>
    <w:rsid w:val="40015521"/>
    <w:rsid w:val="40520D7C"/>
    <w:rsid w:val="40B53F31"/>
    <w:rsid w:val="445FD9BC"/>
    <w:rsid w:val="44AB3593"/>
    <w:rsid w:val="48E15974"/>
    <w:rsid w:val="4FADEB8F"/>
    <w:rsid w:val="4FB4C65A"/>
    <w:rsid w:val="539CD3F0"/>
    <w:rsid w:val="54389B5D"/>
    <w:rsid w:val="544615E2"/>
    <w:rsid w:val="556217C4"/>
    <w:rsid w:val="557E3337"/>
    <w:rsid w:val="55AAA412"/>
    <w:rsid w:val="572968CE"/>
    <w:rsid w:val="59B74C9F"/>
    <w:rsid w:val="5E54EBEB"/>
    <w:rsid w:val="5FC8CB01"/>
    <w:rsid w:val="628700C9"/>
    <w:rsid w:val="65A46BA7"/>
    <w:rsid w:val="65F0ECE6"/>
    <w:rsid w:val="6656CBC5"/>
    <w:rsid w:val="6661897C"/>
    <w:rsid w:val="67568A25"/>
    <w:rsid w:val="70C4B89C"/>
    <w:rsid w:val="71364CCC"/>
    <w:rsid w:val="75834446"/>
    <w:rsid w:val="791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DD4"/>
  <w15:chartTrackingRefBased/>
  <w15:docId w15:val="{90B94AC2-E5EC-4E2E-BFB8-C9920CF2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D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D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D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D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D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D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D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D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D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D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D6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D5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51D6B"/>
  </w:style>
  <w:style w:type="character" w:customStyle="1" w:styleId="eop">
    <w:name w:val="eop"/>
    <w:basedOn w:val="Standaardalinea-lettertype"/>
    <w:rsid w:val="00D51D6B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aedd2-5e4f-47b1-b08d-8bdf2807e9ad">
      <Terms xmlns="http://schemas.microsoft.com/office/infopath/2007/PartnerControls"/>
    </lcf76f155ced4ddcb4097134ff3c332f>
    <TaxCatchAll xmlns="567bff43-6b3d-480f-863f-949edef7d0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64504A63042AEBE824460B4B4EB" ma:contentTypeVersion="15" ma:contentTypeDescription="Een nieuw document maken." ma:contentTypeScope="" ma:versionID="92237bec965d21abf4498d383bb5b3c1">
  <xsd:schema xmlns:xsd="http://www.w3.org/2001/XMLSchema" xmlns:xs="http://www.w3.org/2001/XMLSchema" xmlns:p="http://schemas.microsoft.com/office/2006/metadata/properties" xmlns:ns2="75faedd2-5e4f-47b1-b08d-8bdf2807e9ad" xmlns:ns3="567bff43-6b3d-480f-863f-949edef7d09f" targetNamespace="http://schemas.microsoft.com/office/2006/metadata/properties" ma:root="true" ma:fieldsID="af261485dcae96f4433fa7efc6131d85" ns2:_="" ns3:_="">
    <xsd:import namespace="75faedd2-5e4f-47b1-b08d-8bdf2807e9ad"/>
    <xsd:import namespace="567bff43-6b3d-480f-863f-949edef7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dd2-5e4f-47b1-b08d-8bdf2807e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71115b5-bf71-41b7-b3d8-0c7aef461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ff43-6b3d-480f-863f-949edef7d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951052-d1bb-413c-9baa-dc495f6b7901}" ma:internalName="TaxCatchAll" ma:showField="CatchAllData" ma:web="567bff43-6b3d-480f-863f-949edef7d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C9EC3-8BF0-4D80-84BD-6BBD3738906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8b3432f-4084-4ca0-a627-a750427363c9"/>
    <ds:schemaRef ds:uri="http://purl.org/dc/terms/"/>
    <ds:schemaRef ds:uri="c5edb8b9-ad69-4794-a573-2771fb965db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3C948F-10A0-48E2-9800-5CFC07F96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5581-8F75-4A07-8343-95DE2FAC4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Elenga</dc:creator>
  <cp:keywords/>
  <dc:description/>
  <cp:lastModifiedBy>Mirjam Schonk</cp:lastModifiedBy>
  <cp:revision>2</cp:revision>
  <dcterms:created xsi:type="dcterms:W3CDTF">2025-05-08T06:41:00Z</dcterms:created>
  <dcterms:modified xsi:type="dcterms:W3CDTF">2025-05-08T06:41:00Z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0x010100FCFD164504A63042AEBE824460B4B4EB</vt:lpwstr>
  </property>
  <property fmtid="{D5CDD505-2E9C-101B-9397-08002B2CF9AE}" pid="3" name="MediaServiceImageTags">
    <vt:lpwstr/>
  </property>
  <property fmtid="{D5CDD505-2E9C-101B-9397-08002B2CF9AE}" pid="4" name="Order">
    <vt:r8>2212400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